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SectionMark0"/>
    <w:p w:rsidR="008F338F" w:rsidRDefault="000F6B65">
      <w:pPr>
        <w:pStyle w:val="afff5"/>
      </w:pPr>
      <w:r>
        <w:rPr>
          <w:noProof/>
        </w:rPr>
        <mc:AlternateContent>
          <mc:Choice Requires="wps">
            <w:drawing>
              <wp:anchor distT="0" distB="0" distL="114300" distR="114300" simplePos="0" relativeHeight="251661312" behindDoc="0" locked="1" layoutInCell="1" allowOverlap="1">
                <wp:simplePos x="0" y="0"/>
                <wp:positionH relativeFrom="margin">
                  <wp:posOffset>2549525</wp:posOffset>
                </wp:positionH>
                <wp:positionV relativeFrom="margin">
                  <wp:posOffset>107315</wp:posOffset>
                </wp:positionV>
                <wp:extent cx="3175000" cy="720090"/>
                <wp:effectExtent l="1905" t="0" r="4445" b="0"/>
                <wp:wrapNone/>
                <wp:docPr id="17"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3B11" w:rsidRDefault="008D3B11">
                            <w:pPr>
                              <w:pStyle w:val="afff7"/>
                            </w:pPr>
                            <w:r>
                              <w:t>DG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fmFrame8" o:spid="_x0000_s1026" type="#_x0000_t202" style="position:absolute;left:0;text-align:left;margin-left:200.75pt;margin-top:8.45pt;width:250pt;height:56.7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" stroked="f">
                <v:textbox inset="0,0,0,0">
                  <w:txbxContent>
                    <w:p w:rsidR="008D3B11" w:rsidRDefault="008D3B11">
                      <w:pPr>
                        <w:pStyle w:val="afff7"/>
                      </w:pPr>
                      <w:r>
                        <w:t>DG</w:t>
                      </w:r>
                    </w:p>
                  </w:txbxContent>
                </v:textbox>
                <w10:wrap anchorx="margin" anchory="margin"/>
                <w10:anchorlock/>
              </v:shape>
            </w:pict>
          </mc:Fallback>
        </mc:AlternateContent>
      </w:r>
      <w:r>
        <w:rPr>
          <w:noProof/>
        </w:rPr>
        <mc:AlternateContent>
          <mc:Choice Requires="wps">
            <w:drawing>
              <wp:anchor distT="0" distB="0" distL="114300" distR="114300" simplePos="0" relativeHeight="251658240" behindDoc="0" locked="1" layoutInCell="1" allowOverlap="1">
                <wp:simplePos x="0" y="0"/>
                <wp:positionH relativeFrom="margin">
                  <wp:posOffset>0</wp:posOffset>
                </wp:positionH>
                <wp:positionV relativeFrom="margin">
                  <wp:posOffset>8717280</wp:posOffset>
                </wp:positionV>
                <wp:extent cx="5867400" cy="363220"/>
                <wp:effectExtent l="0" t="0" r="4445" b="1270"/>
                <wp:wrapNone/>
                <wp:docPr id="16"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363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3B11" w:rsidRDefault="00445F78">
                            <w:pPr>
                              <w:pStyle w:val="afffff"/>
                              <w:rPr>
                                <w:sz w:val="32"/>
                              </w:rPr>
                            </w:pPr>
                            <w:r>
                              <w:rPr>
                                <w:rFonts w:ascii="宋体" w:hAnsi="宋体" w:hint="eastAsia"/>
                              </w:rPr>
                              <w:t>中华人民共和国农业农村部</w:t>
                            </w:r>
                            <w:r w:rsidR="008D3B11">
                              <w:rPr>
                                <w:rFonts w:hint="eastAsia"/>
                                <w:sz w:val="32"/>
                              </w:rPr>
                              <w:t xml:space="preserve"> </w:t>
                            </w:r>
                            <w:r w:rsidR="008D3B11">
                              <w:rPr>
                                <w:rFonts w:hint="eastAsia"/>
                                <w:sz w:val="28"/>
                                <w:szCs w:val="28"/>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fmFrame7" o:spid="_x0000_s1027" type="#_x0000_t202" style="position:absolute;left:0;text-align:left;margin-left:0;margin-top:686.4pt;width:462pt;height:28.6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" stroked="f">
                <v:textbox inset="0,0,0,0">
                  <w:txbxContent>
                    <w:p w:rsidR="008D3B11" w:rsidRDefault="00445F78">
                      <w:pPr>
                        <w:pStyle w:val="afffff"/>
                        <w:rPr>
                          <w:sz w:val="32"/>
                        </w:rPr>
                      </w:pPr>
                      <w:r>
                        <w:rPr>
                          <w:rFonts w:ascii="宋体" w:hAnsi="宋体" w:hint="eastAsia"/>
                        </w:rPr>
                        <w:t>中华人民共和国农业农村部</w:t>
                      </w:r>
                      <w:r w:rsidR="008D3B11">
                        <w:rPr>
                          <w:rFonts w:hint="eastAsia"/>
                          <w:sz w:val="32"/>
                        </w:rPr>
                        <w:t xml:space="preserve"> </w:t>
                      </w:r>
                      <w:r w:rsidR="008D3B11">
                        <w:rPr>
                          <w:rFonts w:hint="eastAsia"/>
                          <w:sz w:val="28"/>
                          <w:szCs w:val="28"/>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7216" behindDoc="0" locked="1" layoutInCell="1" allowOverlap="1">
                <wp:simplePos x="0" y="0"/>
                <wp:positionH relativeFrom="margin">
                  <wp:posOffset>4133850</wp:posOffset>
                </wp:positionH>
                <wp:positionV relativeFrom="margin">
                  <wp:posOffset>8122920</wp:posOffset>
                </wp:positionV>
                <wp:extent cx="1791335" cy="312420"/>
                <wp:effectExtent l="0" t="3175" r="3810" b="0"/>
                <wp:wrapNone/>
                <wp:docPr id="15"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1335" cy="31242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D3B11" w:rsidRDefault="00445F78">
                            <w:pPr>
                              <w:pStyle w:val="afff8"/>
                              <w:rPr>
                                <w:rFonts w:ascii="黑体"/>
                              </w:rPr>
                            </w:pPr>
                            <w:r w:rsidRPr="00445F78">
                              <w:rPr>
                                <w:rFonts w:ascii="黑体" w:hAnsi="黑体" w:hint="eastAsia"/>
                              </w:rPr>
                              <w:t>XXXX-XX-XX</w:t>
                            </w:r>
                            <w:r w:rsidR="008D3B11">
                              <w:rPr>
                                <w:rFonts w:ascii="黑体"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6" o:spid="_x0000_s1028" type="#_x0000_t202" style="position:absolute;left:0;text-align:left;margin-left:325.5pt;margin-top:639.6pt;width:141.05pt;height:24.6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" stroked="f">
                <v:textbox inset="0,0,0,0">
                  <w:txbxContent>
                    <w:p w:rsidR="008D3B11" w:rsidRDefault="00445F78">
                      <w:pPr>
                        <w:pStyle w:val="afff8"/>
                        <w:rPr>
                          <w:rFonts w:ascii="黑体"/>
                        </w:rPr>
                      </w:pPr>
                      <w:r w:rsidRPr="00445F78">
                        <w:rPr>
                          <w:rFonts w:ascii="黑体" w:hAnsi="黑体" w:hint="eastAsia"/>
                        </w:rPr>
                        <w:t>XXXX-XX-XX</w:t>
                      </w:r>
                      <w:r w:rsidR="008D3B11">
                        <w:rPr>
                          <w:rFonts w:ascii="黑体"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56192" behindDoc="0" locked="1" layoutInCell="1" allowOverlap="1">
                <wp:simplePos x="0" y="0"/>
                <wp:positionH relativeFrom="margin">
                  <wp:posOffset>0</wp:posOffset>
                </wp:positionH>
                <wp:positionV relativeFrom="margin">
                  <wp:posOffset>8122920</wp:posOffset>
                </wp:positionV>
                <wp:extent cx="2019300" cy="312420"/>
                <wp:effectExtent l="0" t="3175" r="4445" b="0"/>
                <wp:wrapNone/>
                <wp:docPr id="14"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3B11" w:rsidRDefault="00445F78">
                            <w:pPr>
                              <w:pStyle w:val="afff9"/>
                              <w:rPr>
                                <w:rFonts w:ascii="黑体"/>
                              </w:rPr>
                            </w:pPr>
                            <w:r w:rsidRPr="00445F78">
                              <w:rPr>
                                <w:rFonts w:ascii="黑体" w:hAnsi="黑体" w:hint="eastAsia"/>
                              </w:rPr>
                              <w:t>XXXX-XX-XX</w:t>
                            </w:r>
                            <w:r w:rsidR="008D3B11">
                              <w:rPr>
                                <w:rFonts w:ascii="黑体"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5" o:spid="_x0000_s1029" type="#_x0000_t202" style="position:absolute;left:0;text-align:left;margin-left:0;margin-top:639.6pt;width:159pt;height:24.6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" stroked="f">
                <v:textbox inset="0,0,0,0">
                  <w:txbxContent>
                    <w:p w:rsidR="008D3B11" w:rsidRDefault="00445F78">
                      <w:pPr>
                        <w:pStyle w:val="afff9"/>
                        <w:rPr>
                          <w:rFonts w:ascii="黑体"/>
                        </w:rPr>
                      </w:pPr>
                      <w:r w:rsidRPr="00445F78">
                        <w:rPr>
                          <w:rFonts w:ascii="黑体" w:hAnsi="黑体" w:hint="eastAsia"/>
                        </w:rPr>
                        <w:t>XXXX-XX-XX</w:t>
                      </w:r>
                      <w:r w:rsidR="008D3B11">
                        <w:rPr>
                          <w:rFonts w:ascii="黑体"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5168" behindDoc="0" locked="1" layoutInCell="1" allowOverlap="1">
                <wp:simplePos x="0" y="0"/>
                <wp:positionH relativeFrom="margin">
                  <wp:posOffset>0</wp:posOffset>
                </wp:positionH>
                <wp:positionV relativeFrom="margin">
                  <wp:posOffset>3635375</wp:posOffset>
                </wp:positionV>
                <wp:extent cx="5969000" cy="4487545"/>
                <wp:effectExtent l="0" t="1905" r="0" b="0"/>
                <wp:wrapNone/>
                <wp:docPr id="13"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4875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3B11" w:rsidRDefault="008D3B11">
                            <w:pPr>
                              <w:pStyle w:val="afffb"/>
                            </w:pPr>
                            <w:r>
                              <w:rPr>
                                <w:rFonts w:hint="eastAsia"/>
                              </w:rPr>
                              <w:t>虫情测报灯</w:t>
                            </w:r>
                          </w:p>
                          <w:p w:rsidR="008D3B11" w:rsidRDefault="008D3B11">
                            <w:pPr>
                              <w:pStyle w:val="afffc"/>
                            </w:pPr>
                            <w:r>
                              <w:rPr>
                                <w:rFonts w:hint="eastAsia"/>
                              </w:rPr>
                              <w:t>（征求意见稿）</w:t>
                            </w:r>
                          </w:p>
                          <w:p w:rsidR="008D3B11" w:rsidRDefault="006F32E2">
                            <w:pPr>
                              <w:pStyle w:val="afffc"/>
                            </w:pPr>
                            <w:r>
                              <w:rPr>
                                <w:rFonts w:hAnsi="宋体" w:hint="eastAsia"/>
                              </w:rPr>
                              <w:t>张井超</w:t>
                            </w:r>
                            <w:r w:rsidR="008D3B11">
                              <w:rPr>
                                <w:rFonts w:hint="eastAsia"/>
                              </w:rPr>
                              <w:t>15366093085</w:t>
                            </w:r>
                            <w:r w:rsidR="008D3B11">
                              <w:rPr>
                                <w:rFonts w:hint="eastAsia"/>
                              </w:rPr>
                              <w:t>、</w:t>
                            </w:r>
                            <w:r w:rsidR="008D3B11">
                              <w:rPr>
                                <w:rFonts w:hint="eastAsia"/>
                              </w:rPr>
                              <w:t>zjcnh001@163.com</w:t>
                            </w:r>
                          </w:p>
                          <w:p w:rsidR="008D3B11" w:rsidRDefault="008D3B11">
                            <w:pPr>
                              <w:pStyle w:val="afffff0"/>
                            </w:pPr>
                          </w:p>
                          <w:p w:rsidR="008D3B11" w:rsidRDefault="008D3B11">
                            <w:pPr>
                              <w:pStyle w:val="affff1"/>
                            </w:pPr>
                          </w:p>
                          <w:p w:rsidR="008D3B11" w:rsidRDefault="008D3B11">
                            <w:pPr>
                              <w:pStyle w:val="affff1"/>
                            </w:pPr>
                          </w:p>
                          <w:p w:rsidR="008D3B11" w:rsidRDefault="008D3B11">
                            <w:pPr>
                              <w:pStyle w:val="affff1"/>
                            </w:pPr>
                          </w:p>
                          <w:p w:rsidR="008D3B11" w:rsidRDefault="008D3B11">
                            <w:pPr>
                              <w:pStyle w:val="affff1"/>
                            </w:pPr>
                          </w:p>
                          <w:p w:rsidR="008D3B11" w:rsidRDefault="008D3B11">
                            <w:pPr>
                              <w:pStyle w:val="affff1"/>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fmFrame4" o:spid="_x0000_s1030" type="#_x0000_t202" style="position:absolute;left:0;text-align:left;margin-left:0;margin-top:286.25pt;width:470pt;height:353.35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" stroked="f">
                <v:textbox inset="0,0,0,0">
                  <w:txbxContent>
                    <w:p w:rsidR="008D3B11" w:rsidRDefault="008D3B11">
                      <w:pPr>
                        <w:pStyle w:val="afffb"/>
                      </w:pPr>
                      <w:r>
                        <w:rPr>
                          <w:rFonts w:hint="eastAsia"/>
                        </w:rPr>
                        <w:t>虫情测报灯</w:t>
                      </w:r>
                    </w:p>
                    <w:p w:rsidR="008D3B11" w:rsidRDefault="008D3B11">
                      <w:pPr>
                        <w:pStyle w:val="afffc"/>
                      </w:pPr>
                      <w:r>
                        <w:rPr>
                          <w:rFonts w:hint="eastAsia"/>
                        </w:rPr>
                        <w:t>（征求意见稿）</w:t>
                      </w:r>
                    </w:p>
                    <w:p w:rsidR="008D3B11" w:rsidRDefault="006F32E2">
                      <w:pPr>
                        <w:pStyle w:val="afffc"/>
                      </w:pPr>
                      <w:r>
                        <w:rPr>
                          <w:rFonts w:hAnsi="宋体" w:hint="eastAsia"/>
                        </w:rPr>
                        <w:t>张井超</w:t>
                      </w:r>
                      <w:bookmarkStart w:id="2" w:name="_GoBack"/>
                      <w:bookmarkEnd w:id="2"/>
                      <w:r w:rsidR="008D3B11">
                        <w:rPr>
                          <w:rFonts w:hint="eastAsia"/>
                        </w:rPr>
                        <w:t>15366093085</w:t>
                      </w:r>
                      <w:r w:rsidR="008D3B11">
                        <w:rPr>
                          <w:rFonts w:hint="eastAsia"/>
                        </w:rPr>
                        <w:t>、</w:t>
                      </w:r>
                      <w:r w:rsidR="008D3B11">
                        <w:rPr>
                          <w:rFonts w:hint="eastAsia"/>
                        </w:rPr>
                        <w:t>zjcnh001@163.com</w:t>
                      </w:r>
                    </w:p>
                    <w:p w:rsidR="008D3B11" w:rsidRDefault="008D3B11">
                      <w:pPr>
                        <w:pStyle w:val="afffff0"/>
                      </w:pPr>
                    </w:p>
                    <w:p w:rsidR="008D3B11" w:rsidRDefault="008D3B11">
                      <w:pPr>
                        <w:pStyle w:val="affff1"/>
                      </w:pPr>
                    </w:p>
                    <w:p w:rsidR="008D3B11" w:rsidRDefault="008D3B11">
                      <w:pPr>
                        <w:pStyle w:val="affff1"/>
                      </w:pPr>
                    </w:p>
                    <w:p w:rsidR="008D3B11" w:rsidRDefault="008D3B11">
                      <w:pPr>
                        <w:pStyle w:val="affff1"/>
                      </w:pPr>
                    </w:p>
                    <w:p w:rsidR="008D3B11" w:rsidRDefault="008D3B11">
                      <w:pPr>
                        <w:pStyle w:val="affff1"/>
                      </w:pPr>
                    </w:p>
                    <w:p w:rsidR="008D3B11" w:rsidRDefault="008D3B11">
                      <w:pPr>
                        <w:pStyle w:val="affff1"/>
                      </w:pPr>
                    </w:p>
                  </w:txbxContent>
                </v:textbox>
                <w10:wrap anchorx="margin" anchory="margin"/>
                <w10:anchorlock/>
              </v:shape>
            </w:pict>
          </mc:Fallback>
        </mc:AlternateContent>
      </w:r>
      <w:r>
        <w:rPr>
          <w:noProof/>
        </w:rPr>
        <mc:AlternateContent>
          <mc:Choice Requires="wps">
            <w:drawing>
              <wp:anchor distT="0" distB="0" distL="114300" distR="114300" simplePos="0" relativeHeight="251654144" behindDoc="0" locked="1" layoutInCell="1" allowOverlap="1">
                <wp:simplePos x="0" y="0"/>
                <wp:positionH relativeFrom="margin">
                  <wp:posOffset>0</wp:posOffset>
                </wp:positionH>
                <wp:positionV relativeFrom="margin">
                  <wp:posOffset>1588135</wp:posOffset>
                </wp:positionV>
                <wp:extent cx="5802630" cy="457835"/>
                <wp:effectExtent l="0" t="2540" r="2540" b="0"/>
                <wp:wrapNone/>
                <wp:docPr id="12"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457835"/>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D3B11" w:rsidRDefault="008D3B11">
                            <w:pPr>
                              <w:pStyle w:val="21"/>
                              <w:snapToGrid w:val="0"/>
                              <w:spacing w:before="0" w:line="240" w:lineRule="auto"/>
                              <w:rPr>
                                <w:rFonts w:ascii="黑体" w:eastAsia="黑体" w:hAnsi="宋体"/>
                              </w:rPr>
                            </w:pPr>
                            <w:r>
                              <w:rPr>
                                <w:rFonts w:ascii="黑体" w:eastAsia="黑体" w:hAnsi="宋体"/>
                              </w:rPr>
                              <w:t xml:space="preserve">DG/T </w:t>
                            </w:r>
                            <w:r w:rsidR="00E7207C">
                              <w:rPr>
                                <w:rFonts w:ascii="黑体" w:eastAsia="黑体" w:hAnsi="黑体" w:hint="eastAsia"/>
                              </w:rPr>
                              <w:t>XXX-XXXX</w:t>
                            </w:r>
                          </w:p>
                          <w:p w:rsidR="008D3B11" w:rsidRDefault="008D3B11">
                            <w:pPr>
                              <w:pStyle w:val="10"/>
                              <w:adjustRightInd w:val="0"/>
                              <w:snapToGrid w:val="0"/>
                              <w:spacing w:before="0"/>
                              <w:rPr>
                                <w:rFonts w:ascii="宋体" w:hAnsi="宋体"/>
                                <w:sz w:val="21"/>
                                <w:szCs w:val="21"/>
                              </w:rPr>
                            </w:pPr>
                          </w:p>
                          <w:p w:rsidR="008D3B11" w:rsidRDefault="008D3B11">
                            <w:pPr>
                              <w:pStyle w:val="21"/>
                              <w:wordWrap w:val="0"/>
                              <w:spacing w:before="0" w:line="240" w:lineRule="auto"/>
                              <w:rPr>
                                <w:rFonts w:ascii="黑体" w:eastAsia="黑体" w:hAnsi="宋体"/>
                              </w:rPr>
                            </w:pPr>
                            <w:r>
                              <w:rPr>
                                <w:rFonts w:ascii="黑体" w:eastAsia="黑体" w:hAnsi="宋体" w:hint="eastAsia"/>
                              </w:rPr>
                              <w:t xml:space="preserve">             </w:t>
                            </w:r>
                          </w:p>
                          <w:p w:rsidR="008D3B11" w:rsidRDefault="008D3B11">
                            <w:pPr>
                              <w:pStyle w:val="21"/>
                              <w:spacing w:before="0" w:line="240" w:lineRule="auto"/>
                              <w:rPr>
                                <w:rFonts w:ascii="黑体" w:eastAsia="黑体" w:hAnsi="宋体"/>
                              </w:rPr>
                            </w:pPr>
                          </w:p>
                          <w:p w:rsidR="008D3B11" w:rsidRDefault="008D3B11">
                            <w:pPr>
                              <w:pStyle w:val="affc"/>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3" o:spid="_x0000_s1031" type="#_x0000_t202" style="position:absolute;left:0;text-align:left;margin-left:0;margin-top:125.05pt;width:456.9pt;height:36.05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" stroked="f">
                <v:textbox inset="0,0,0,0">
                  <w:txbxContent>
                    <w:p w:rsidR="008D3B11" w:rsidRDefault="008D3B11">
                      <w:pPr>
                        <w:pStyle w:val="21"/>
                        <w:snapToGrid w:val="0"/>
                        <w:spacing w:before="0" w:line="240" w:lineRule="auto"/>
                        <w:rPr>
                          <w:rFonts w:ascii="黑体" w:eastAsia="黑体" w:hAnsi="宋体"/>
                        </w:rPr>
                      </w:pPr>
                      <w:r>
                        <w:rPr>
                          <w:rFonts w:ascii="黑体" w:eastAsia="黑体" w:hAnsi="宋体"/>
                        </w:rPr>
                        <w:t xml:space="preserve">DG/T </w:t>
                      </w:r>
                      <w:r w:rsidR="00E7207C">
                        <w:rPr>
                          <w:rFonts w:ascii="黑体" w:eastAsia="黑体" w:hAnsi="黑体" w:hint="eastAsia"/>
                        </w:rPr>
                        <w:t>XXX-XXXX</w:t>
                      </w:r>
                    </w:p>
                    <w:p w:rsidR="008D3B11" w:rsidRDefault="008D3B11">
                      <w:pPr>
                        <w:pStyle w:val="10"/>
                        <w:adjustRightInd w:val="0"/>
                        <w:snapToGrid w:val="0"/>
                        <w:spacing w:before="0"/>
                        <w:rPr>
                          <w:rFonts w:ascii="宋体" w:hAnsi="宋体"/>
                          <w:sz w:val="21"/>
                          <w:szCs w:val="21"/>
                        </w:rPr>
                      </w:pPr>
                    </w:p>
                    <w:p w:rsidR="008D3B11" w:rsidRDefault="008D3B11">
                      <w:pPr>
                        <w:pStyle w:val="21"/>
                        <w:wordWrap w:val="0"/>
                        <w:spacing w:before="0" w:line="240" w:lineRule="auto"/>
                        <w:rPr>
                          <w:rFonts w:ascii="黑体" w:eastAsia="黑体" w:hAnsi="宋体"/>
                        </w:rPr>
                      </w:pPr>
                      <w:r>
                        <w:rPr>
                          <w:rFonts w:ascii="黑体" w:eastAsia="黑体" w:hAnsi="宋体" w:hint="eastAsia"/>
                        </w:rPr>
                        <w:t xml:space="preserve">             </w:t>
                      </w:r>
                    </w:p>
                    <w:p w:rsidR="008D3B11" w:rsidRDefault="008D3B11">
                      <w:pPr>
                        <w:pStyle w:val="21"/>
                        <w:spacing w:before="0" w:line="240" w:lineRule="auto"/>
                        <w:rPr>
                          <w:rFonts w:ascii="黑体" w:eastAsia="黑体" w:hAnsi="宋体"/>
                        </w:rPr>
                      </w:pPr>
                    </w:p>
                    <w:p w:rsidR="008D3B11" w:rsidRDefault="008D3B11">
                      <w:pPr>
                        <w:pStyle w:val="affc"/>
                      </w:pPr>
                    </w:p>
                  </w:txbxContent>
                </v:textbox>
                <w10:wrap anchorx="margin" anchory="margin"/>
                <w10:anchorlock/>
              </v:shape>
            </w:pict>
          </mc:Fallback>
        </mc:AlternateContent>
      </w:r>
      <w:r>
        <w:rPr>
          <w:noProof/>
        </w:rPr>
        <mc:AlternateContent>
          <mc:Choice Requires="wps">
            <w:drawing>
              <wp:anchor distT="0" distB="0" distL="114300" distR="114300" simplePos="0" relativeHeight="251653120" behindDoc="0" locked="1" layoutInCell="1" allowOverlap="1">
                <wp:simplePos x="0" y="0"/>
                <wp:positionH relativeFrom="margin">
                  <wp:posOffset>0</wp:posOffset>
                </wp:positionH>
                <wp:positionV relativeFrom="margin">
                  <wp:posOffset>1010920</wp:posOffset>
                </wp:positionV>
                <wp:extent cx="5901690" cy="391160"/>
                <wp:effectExtent l="0" t="0" r="0" b="2540"/>
                <wp:wrapNone/>
                <wp:docPr id="11"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1690" cy="39116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D3B11" w:rsidRDefault="008D3B11">
                            <w:pPr>
                              <w:pStyle w:val="afff2"/>
                            </w:pPr>
                            <w:r>
                              <w:rPr>
                                <w:rFonts w:hint="eastAsia"/>
                              </w:rPr>
                              <w:t>农业机械推广鉴定大纲</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2" o:spid="_x0000_s1032" type="#_x0000_t202" style="position:absolute;left:0;text-align:left;margin-left:0;margin-top:79.6pt;width:464.7pt;height:30.8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" stroked="f">
                <v:textbox inset="0,0,0,0">
                  <w:txbxContent>
                    <w:p w:rsidR="008D3B11" w:rsidRDefault="008D3B11">
                      <w:pPr>
                        <w:pStyle w:val="afff2"/>
                      </w:pPr>
                      <w:r>
                        <w:rPr>
                          <w:rFonts w:hint="eastAsia"/>
                        </w:rPr>
                        <w:t>农业机械推广鉴定大纲</w:t>
                      </w:r>
                    </w:p>
                  </w:txbxContent>
                </v:textbox>
                <w10:wrap anchorx="margin" anchory="margin"/>
                <w10:anchorlock/>
              </v:shape>
            </w:pict>
          </mc:Fallback>
        </mc:AlternateContent>
      </w:r>
      <w:r w:rsidR="008F338F">
        <w:rPr>
          <w:rFonts w:hint="eastAsia"/>
        </w:rPr>
        <w:t xml:space="preserve"> </w:t>
      </w:r>
    </w:p>
    <w:p w:rsidR="008F338F" w:rsidRDefault="008F338F"/>
    <w:p w:rsidR="008F338F" w:rsidRDefault="008F338F"/>
    <w:p w:rsidR="008F338F" w:rsidRDefault="008F338F"/>
    <w:p w:rsidR="008F338F" w:rsidRDefault="008F338F"/>
    <w:p w:rsidR="008F338F" w:rsidRDefault="008F338F"/>
    <w:p w:rsidR="008F338F" w:rsidRDefault="008F338F"/>
    <w:p w:rsidR="008F338F" w:rsidRDefault="008F338F"/>
    <w:p w:rsidR="008F338F" w:rsidRDefault="008F338F"/>
    <w:p w:rsidR="008F338F" w:rsidRDefault="000F6B65">
      <w:r>
        <w:rPr>
          <w:noProof/>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6736080</wp:posOffset>
                </wp:positionV>
                <wp:extent cx="5911850" cy="10160"/>
                <wp:effectExtent l="14605" t="8890" r="7620" b="9525"/>
                <wp:wrapNone/>
                <wp:docPr id="10"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1850" cy="1016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30.4pt" to="465.5pt,5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" strokeweight="1pt">
                <v:fill o:detectmouseclick="t"/>
              </v:lin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-28575</wp:posOffset>
                </wp:positionH>
                <wp:positionV relativeFrom="paragraph">
                  <wp:posOffset>273050</wp:posOffset>
                </wp:positionV>
                <wp:extent cx="5949950" cy="10160"/>
                <wp:effectExtent l="14605" t="13335" r="7620" b="14605"/>
                <wp:wrapNone/>
                <wp:docPr id="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9950" cy="1016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21.5pt" to="466.2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" strokeweight="1pt">
                <v:fill o:detectmouseclick="t"/>
              </v:line>
            </w:pict>
          </mc:Fallback>
        </mc:AlternateContent>
      </w:r>
    </w:p>
    <w:p w:rsidR="008F338F" w:rsidRDefault="008F338F">
      <w:pPr>
        <w:pStyle w:val="affffb"/>
        <w:sectPr w:rsidR="008F338F">
          <w:headerReference w:type="even" r:id="rId9"/>
          <w:headerReference w:type="default" r:id="rId10"/>
          <w:footerReference w:type="even" r:id="rId11"/>
          <w:footerReference w:type="default" r:id="rId12"/>
          <w:pgSz w:w="11907" w:h="16839"/>
          <w:pgMar w:top="1418" w:right="1134" w:bottom="1134" w:left="1418" w:header="1021" w:footer="1021" w:gutter="0"/>
          <w:pgNumType w:fmt="upperRoman" w:start="1"/>
          <w:cols w:space="720"/>
          <w:docGrid w:type="linesAndChars" w:linePitch="312"/>
        </w:sectPr>
      </w:pPr>
      <w:bookmarkStart w:id="1" w:name="SectionMark1"/>
      <w:bookmarkStart w:id="2" w:name="_Toc226519580"/>
      <w:bookmarkEnd w:id="0"/>
    </w:p>
    <w:p w:rsidR="008F338F" w:rsidRDefault="008F338F">
      <w:pPr>
        <w:pStyle w:val="affffb"/>
      </w:pPr>
      <w:bookmarkStart w:id="3" w:name="_Toc32390"/>
      <w:bookmarkStart w:id="4" w:name="_Toc24692"/>
      <w:bookmarkStart w:id="5" w:name="_Toc2540"/>
      <w:bookmarkStart w:id="6" w:name="_Toc8695"/>
      <w:bookmarkStart w:id="7" w:name="_Toc1563"/>
      <w:bookmarkStart w:id="8" w:name="_Toc4426"/>
      <w:bookmarkStart w:id="9" w:name="_Toc2339190"/>
      <w:bookmarkStart w:id="10" w:name="_Toc174441796"/>
      <w:r>
        <w:rPr>
          <w:rFonts w:hint="eastAsia"/>
        </w:rPr>
        <w:lastRenderedPageBreak/>
        <w:t>目    次</w:t>
      </w:r>
      <w:bookmarkEnd w:id="3"/>
      <w:bookmarkEnd w:id="4"/>
      <w:bookmarkEnd w:id="5"/>
      <w:bookmarkEnd w:id="6"/>
      <w:bookmarkEnd w:id="7"/>
      <w:bookmarkEnd w:id="8"/>
      <w:bookmarkEnd w:id="9"/>
      <w:bookmarkEnd w:id="10"/>
    </w:p>
    <w:bookmarkStart w:id="11" w:name="_Toc392160578"/>
    <w:bookmarkStart w:id="12" w:name="SectionMark2"/>
    <w:bookmarkEnd w:id="1"/>
    <w:p w:rsidR="007C518A" w:rsidRPr="00F07631" w:rsidRDefault="0017624F" w:rsidP="007C518A">
      <w:pPr>
        <w:pStyle w:val="11"/>
        <w:tabs>
          <w:tab w:val="right" w:leader="dot" w:pos="9345"/>
        </w:tabs>
        <w:rPr>
          <w:rFonts w:ascii="Calibri" w:hAnsi="Calibri"/>
          <w:noProof/>
          <w:szCs w:val="22"/>
        </w:rPr>
      </w:pPr>
      <w:r>
        <w:rPr>
          <w:rFonts w:hAnsi="宋体" w:cs="宋体"/>
        </w:rPr>
        <w:fldChar w:fldCharType="begin"/>
      </w:r>
      <w:r>
        <w:rPr>
          <w:rFonts w:hAnsi="宋体" w:cs="宋体"/>
        </w:rPr>
        <w:instrText xml:space="preserve"> </w:instrText>
      </w:r>
      <w:r>
        <w:rPr>
          <w:rFonts w:hAnsi="宋体" w:cs="宋体" w:hint="eastAsia"/>
        </w:rPr>
        <w:instrText>TOC \o "1-3" \h \z \u</w:instrText>
      </w:r>
      <w:r>
        <w:rPr>
          <w:rFonts w:hAnsi="宋体" w:cs="宋体"/>
        </w:rPr>
        <w:instrText xml:space="preserve"> </w:instrText>
      </w:r>
      <w:r>
        <w:rPr>
          <w:rFonts w:hAnsi="宋体" w:cs="宋体"/>
        </w:rPr>
        <w:fldChar w:fldCharType="separate"/>
      </w:r>
      <w:hyperlink w:anchor="_Toc174441796" w:history="1">
        <w:r w:rsidR="007C518A" w:rsidRPr="00577537">
          <w:rPr>
            <w:rStyle w:val="afc"/>
            <w:rFonts w:hint="eastAsia"/>
            <w:noProof/>
          </w:rPr>
          <w:t>目</w:t>
        </w:r>
        <w:r w:rsidR="007C518A" w:rsidRPr="00577537">
          <w:rPr>
            <w:rStyle w:val="afc"/>
            <w:noProof/>
          </w:rPr>
          <w:t xml:space="preserve">    </w:t>
        </w:r>
        <w:r w:rsidR="007C518A" w:rsidRPr="00577537">
          <w:rPr>
            <w:rStyle w:val="afc"/>
            <w:rFonts w:hint="eastAsia"/>
            <w:noProof/>
          </w:rPr>
          <w:t>次</w:t>
        </w:r>
        <w:r w:rsidR="007C518A">
          <w:rPr>
            <w:noProof/>
            <w:webHidden/>
          </w:rPr>
          <w:tab/>
        </w:r>
        <w:r w:rsidR="007C518A">
          <w:rPr>
            <w:noProof/>
            <w:webHidden/>
          </w:rPr>
          <w:fldChar w:fldCharType="begin"/>
        </w:r>
        <w:r w:rsidR="007C518A">
          <w:rPr>
            <w:noProof/>
            <w:webHidden/>
          </w:rPr>
          <w:instrText xml:space="preserve"> PAGEREF _Toc174441796 \h </w:instrText>
        </w:r>
        <w:r w:rsidR="007C518A">
          <w:rPr>
            <w:noProof/>
            <w:webHidden/>
          </w:rPr>
        </w:r>
        <w:r w:rsidR="007C518A">
          <w:rPr>
            <w:noProof/>
            <w:webHidden/>
          </w:rPr>
          <w:fldChar w:fldCharType="separate"/>
        </w:r>
        <w:r w:rsidR="00321750">
          <w:rPr>
            <w:noProof/>
            <w:webHidden/>
          </w:rPr>
          <w:t>I</w:t>
        </w:r>
        <w:r w:rsidR="007C518A">
          <w:rPr>
            <w:noProof/>
            <w:webHidden/>
          </w:rPr>
          <w:fldChar w:fldCharType="end"/>
        </w:r>
      </w:hyperlink>
    </w:p>
    <w:p w:rsidR="007C518A" w:rsidRPr="00F07631" w:rsidRDefault="003807D6" w:rsidP="007C518A">
      <w:pPr>
        <w:pStyle w:val="11"/>
        <w:tabs>
          <w:tab w:val="right" w:leader="dot" w:pos="9345"/>
        </w:tabs>
        <w:rPr>
          <w:rFonts w:ascii="Calibri" w:hAnsi="Calibri"/>
          <w:noProof/>
          <w:szCs w:val="22"/>
        </w:rPr>
      </w:pPr>
      <w:hyperlink w:anchor="_Toc174441797" w:history="1">
        <w:r w:rsidR="007C518A" w:rsidRPr="00577537">
          <w:rPr>
            <w:rStyle w:val="afc"/>
            <w:rFonts w:hint="eastAsia"/>
            <w:noProof/>
          </w:rPr>
          <w:t>前</w:t>
        </w:r>
        <w:r w:rsidR="007C518A" w:rsidRPr="00577537">
          <w:rPr>
            <w:rStyle w:val="afc"/>
            <w:noProof/>
          </w:rPr>
          <w:t xml:space="preserve">    </w:t>
        </w:r>
        <w:r w:rsidR="007C518A" w:rsidRPr="00577537">
          <w:rPr>
            <w:rStyle w:val="afc"/>
            <w:rFonts w:hint="eastAsia"/>
            <w:noProof/>
          </w:rPr>
          <w:t>言</w:t>
        </w:r>
        <w:r w:rsidR="007C518A">
          <w:rPr>
            <w:noProof/>
            <w:webHidden/>
          </w:rPr>
          <w:tab/>
        </w:r>
        <w:r w:rsidR="007C518A">
          <w:rPr>
            <w:noProof/>
            <w:webHidden/>
          </w:rPr>
          <w:fldChar w:fldCharType="begin"/>
        </w:r>
        <w:r w:rsidR="007C518A">
          <w:rPr>
            <w:noProof/>
            <w:webHidden/>
          </w:rPr>
          <w:instrText xml:space="preserve"> PAGEREF _Toc174441797 \h </w:instrText>
        </w:r>
        <w:r w:rsidR="007C518A">
          <w:rPr>
            <w:noProof/>
            <w:webHidden/>
          </w:rPr>
        </w:r>
        <w:r w:rsidR="007C518A">
          <w:rPr>
            <w:noProof/>
            <w:webHidden/>
          </w:rPr>
          <w:fldChar w:fldCharType="separate"/>
        </w:r>
        <w:r w:rsidR="00321750">
          <w:rPr>
            <w:noProof/>
            <w:webHidden/>
          </w:rPr>
          <w:t>II</w:t>
        </w:r>
        <w:r w:rsidR="007C518A">
          <w:rPr>
            <w:noProof/>
            <w:webHidden/>
          </w:rPr>
          <w:fldChar w:fldCharType="end"/>
        </w:r>
      </w:hyperlink>
    </w:p>
    <w:p w:rsidR="007C518A" w:rsidRPr="00F07631" w:rsidRDefault="003807D6" w:rsidP="007C518A">
      <w:pPr>
        <w:pStyle w:val="20"/>
        <w:tabs>
          <w:tab w:val="right" w:leader="dot" w:pos="9345"/>
        </w:tabs>
        <w:ind w:leftChars="0" w:left="0"/>
        <w:rPr>
          <w:rFonts w:ascii="Calibri" w:hAnsi="Calibri"/>
          <w:noProof/>
          <w:szCs w:val="22"/>
        </w:rPr>
      </w:pPr>
      <w:hyperlink w:anchor="_Toc174441798" w:history="1">
        <w:r w:rsidR="007C518A" w:rsidRPr="00577537">
          <w:rPr>
            <w:rStyle w:val="afc"/>
            <w:noProof/>
          </w:rPr>
          <w:t>1</w:t>
        </w:r>
        <w:r w:rsidR="007C518A" w:rsidRPr="00577537">
          <w:rPr>
            <w:rStyle w:val="afc"/>
            <w:rFonts w:hint="eastAsia"/>
            <w:noProof/>
          </w:rPr>
          <w:t xml:space="preserve"> </w:t>
        </w:r>
        <w:r w:rsidR="007C518A" w:rsidRPr="00577537">
          <w:rPr>
            <w:rStyle w:val="afc"/>
            <w:rFonts w:hint="eastAsia"/>
            <w:noProof/>
          </w:rPr>
          <w:t>范围</w:t>
        </w:r>
        <w:r w:rsidR="007C518A">
          <w:rPr>
            <w:noProof/>
            <w:webHidden/>
          </w:rPr>
          <w:tab/>
        </w:r>
        <w:r w:rsidR="007C518A">
          <w:rPr>
            <w:noProof/>
            <w:webHidden/>
          </w:rPr>
          <w:fldChar w:fldCharType="begin"/>
        </w:r>
        <w:r w:rsidR="007C518A">
          <w:rPr>
            <w:noProof/>
            <w:webHidden/>
          </w:rPr>
          <w:instrText xml:space="preserve"> PAGEREF _Toc174441798 \h </w:instrText>
        </w:r>
        <w:r w:rsidR="007C518A">
          <w:rPr>
            <w:noProof/>
            <w:webHidden/>
          </w:rPr>
        </w:r>
        <w:r w:rsidR="007C518A">
          <w:rPr>
            <w:noProof/>
            <w:webHidden/>
          </w:rPr>
          <w:fldChar w:fldCharType="separate"/>
        </w:r>
        <w:r w:rsidR="00321750">
          <w:rPr>
            <w:noProof/>
            <w:webHidden/>
          </w:rPr>
          <w:t>1</w:t>
        </w:r>
        <w:r w:rsidR="007C518A">
          <w:rPr>
            <w:noProof/>
            <w:webHidden/>
          </w:rPr>
          <w:fldChar w:fldCharType="end"/>
        </w:r>
      </w:hyperlink>
    </w:p>
    <w:p w:rsidR="007C518A" w:rsidRPr="00F07631" w:rsidRDefault="003807D6" w:rsidP="007C518A">
      <w:pPr>
        <w:pStyle w:val="20"/>
        <w:tabs>
          <w:tab w:val="right" w:leader="dot" w:pos="9345"/>
        </w:tabs>
        <w:ind w:leftChars="0" w:left="0"/>
        <w:rPr>
          <w:rFonts w:ascii="Calibri" w:hAnsi="Calibri"/>
          <w:noProof/>
          <w:szCs w:val="22"/>
        </w:rPr>
      </w:pPr>
      <w:hyperlink w:anchor="_Toc174441799" w:history="1">
        <w:r w:rsidR="007C518A" w:rsidRPr="00577537">
          <w:rPr>
            <w:rStyle w:val="afc"/>
            <w:noProof/>
          </w:rPr>
          <w:t>2</w:t>
        </w:r>
        <w:r w:rsidR="007C518A" w:rsidRPr="00577537">
          <w:rPr>
            <w:rStyle w:val="afc"/>
            <w:rFonts w:hint="eastAsia"/>
            <w:noProof/>
          </w:rPr>
          <w:t xml:space="preserve"> </w:t>
        </w:r>
        <w:r w:rsidR="007C518A" w:rsidRPr="00577537">
          <w:rPr>
            <w:rStyle w:val="afc"/>
            <w:rFonts w:hint="eastAsia"/>
            <w:noProof/>
          </w:rPr>
          <w:t>规范性引用文件</w:t>
        </w:r>
        <w:r w:rsidR="007C518A">
          <w:rPr>
            <w:noProof/>
            <w:webHidden/>
          </w:rPr>
          <w:tab/>
        </w:r>
        <w:r w:rsidR="007C518A">
          <w:rPr>
            <w:noProof/>
            <w:webHidden/>
          </w:rPr>
          <w:fldChar w:fldCharType="begin"/>
        </w:r>
        <w:r w:rsidR="007C518A">
          <w:rPr>
            <w:noProof/>
            <w:webHidden/>
          </w:rPr>
          <w:instrText xml:space="preserve"> PAGEREF _Toc174441799 \h </w:instrText>
        </w:r>
        <w:r w:rsidR="007C518A">
          <w:rPr>
            <w:noProof/>
            <w:webHidden/>
          </w:rPr>
        </w:r>
        <w:r w:rsidR="007C518A">
          <w:rPr>
            <w:noProof/>
            <w:webHidden/>
          </w:rPr>
          <w:fldChar w:fldCharType="separate"/>
        </w:r>
        <w:r w:rsidR="00321750">
          <w:rPr>
            <w:noProof/>
            <w:webHidden/>
          </w:rPr>
          <w:t>1</w:t>
        </w:r>
        <w:r w:rsidR="007C518A">
          <w:rPr>
            <w:noProof/>
            <w:webHidden/>
          </w:rPr>
          <w:fldChar w:fldCharType="end"/>
        </w:r>
      </w:hyperlink>
    </w:p>
    <w:p w:rsidR="007C518A" w:rsidRPr="00F07631" w:rsidRDefault="003807D6" w:rsidP="007C518A">
      <w:pPr>
        <w:pStyle w:val="20"/>
        <w:tabs>
          <w:tab w:val="right" w:leader="dot" w:pos="9345"/>
        </w:tabs>
        <w:ind w:leftChars="0" w:left="0"/>
        <w:rPr>
          <w:rFonts w:ascii="Calibri" w:hAnsi="Calibri"/>
          <w:noProof/>
          <w:szCs w:val="22"/>
        </w:rPr>
      </w:pPr>
      <w:hyperlink w:anchor="_Toc174441800" w:history="1">
        <w:r w:rsidR="007C518A" w:rsidRPr="00577537">
          <w:rPr>
            <w:rStyle w:val="afc"/>
            <w:noProof/>
          </w:rPr>
          <w:t>3</w:t>
        </w:r>
        <w:r w:rsidR="007C518A" w:rsidRPr="00577537">
          <w:rPr>
            <w:rStyle w:val="afc"/>
            <w:rFonts w:hint="eastAsia"/>
            <w:noProof/>
          </w:rPr>
          <w:t xml:space="preserve"> </w:t>
        </w:r>
        <w:r w:rsidR="007C518A" w:rsidRPr="00577537">
          <w:rPr>
            <w:rStyle w:val="afc"/>
            <w:rFonts w:hint="eastAsia"/>
            <w:noProof/>
          </w:rPr>
          <w:t>术语和定义</w:t>
        </w:r>
        <w:r w:rsidR="007C518A">
          <w:rPr>
            <w:noProof/>
            <w:webHidden/>
          </w:rPr>
          <w:tab/>
        </w:r>
        <w:r w:rsidR="007C518A">
          <w:rPr>
            <w:noProof/>
            <w:webHidden/>
          </w:rPr>
          <w:fldChar w:fldCharType="begin"/>
        </w:r>
        <w:r w:rsidR="007C518A">
          <w:rPr>
            <w:noProof/>
            <w:webHidden/>
          </w:rPr>
          <w:instrText xml:space="preserve"> PAGEREF _Toc174441800 \h </w:instrText>
        </w:r>
        <w:r w:rsidR="007C518A">
          <w:rPr>
            <w:noProof/>
            <w:webHidden/>
          </w:rPr>
        </w:r>
        <w:r w:rsidR="007C518A">
          <w:rPr>
            <w:noProof/>
            <w:webHidden/>
          </w:rPr>
          <w:fldChar w:fldCharType="separate"/>
        </w:r>
        <w:r w:rsidR="00321750">
          <w:rPr>
            <w:noProof/>
            <w:webHidden/>
          </w:rPr>
          <w:t>1</w:t>
        </w:r>
        <w:r w:rsidR="007C518A">
          <w:rPr>
            <w:noProof/>
            <w:webHidden/>
          </w:rPr>
          <w:fldChar w:fldCharType="end"/>
        </w:r>
      </w:hyperlink>
    </w:p>
    <w:p w:rsidR="007C518A" w:rsidRPr="00F07631" w:rsidRDefault="003807D6" w:rsidP="007C518A">
      <w:pPr>
        <w:pStyle w:val="30"/>
        <w:tabs>
          <w:tab w:val="right" w:leader="dot" w:pos="9345"/>
        </w:tabs>
        <w:ind w:leftChars="0" w:left="0"/>
        <w:rPr>
          <w:rFonts w:ascii="Calibri" w:hAnsi="Calibri"/>
          <w:noProof/>
          <w:szCs w:val="22"/>
        </w:rPr>
      </w:pPr>
      <w:hyperlink w:anchor="_Toc174441801" w:history="1">
        <w:r w:rsidR="007C518A" w:rsidRPr="00577537">
          <w:rPr>
            <w:rStyle w:val="afc"/>
            <w:rFonts w:ascii="黑体"/>
            <w:noProof/>
          </w:rPr>
          <w:t>3.1</w:t>
        </w:r>
        <w:r w:rsidR="007C518A">
          <w:rPr>
            <w:noProof/>
            <w:webHidden/>
          </w:rPr>
          <w:tab/>
        </w:r>
        <w:r w:rsidR="007C518A">
          <w:rPr>
            <w:noProof/>
            <w:webHidden/>
          </w:rPr>
          <w:fldChar w:fldCharType="begin"/>
        </w:r>
        <w:r w:rsidR="007C518A">
          <w:rPr>
            <w:noProof/>
            <w:webHidden/>
          </w:rPr>
          <w:instrText xml:space="preserve"> PAGEREF _Toc174441801 \h </w:instrText>
        </w:r>
        <w:r w:rsidR="007C518A">
          <w:rPr>
            <w:noProof/>
            <w:webHidden/>
          </w:rPr>
        </w:r>
        <w:r w:rsidR="007C518A">
          <w:rPr>
            <w:noProof/>
            <w:webHidden/>
          </w:rPr>
          <w:fldChar w:fldCharType="separate"/>
        </w:r>
        <w:r w:rsidR="00321750">
          <w:rPr>
            <w:noProof/>
            <w:webHidden/>
          </w:rPr>
          <w:t>1</w:t>
        </w:r>
        <w:r w:rsidR="007C518A">
          <w:rPr>
            <w:noProof/>
            <w:webHidden/>
          </w:rPr>
          <w:fldChar w:fldCharType="end"/>
        </w:r>
      </w:hyperlink>
    </w:p>
    <w:p w:rsidR="007C518A" w:rsidRPr="00F07631" w:rsidRDefault="003807D6" w:rsidP="007C518A">
      <w:pPr>
        <w:pStyle w:val="20"/>
        <w:tabs>
          <w:tab w:val="right" w:leader="dot" w:pos="9345"/>
        </w:tabs>
        <w:ind w:leftChars="0" w:left="0"/>
        <w:rPr>
          <w:rFonts w:ascii="Calibri" w:hAnsi="Calibri"/>
          <w:noProof/>
          <w:szCs w:val="22"/>
        </w:rPr>
      </w:pPr>
      <w:hyperlink w:anchor="_Toc174441802" w:history="1">
        <w:r w:rsidR="007C518A" w:rsidRPr="00577537">
          <w:rPr>
            <w:rStyle w:val="afc"/>
            <w:noProof/>
          </w:rPr>
          <w:t>4</w:t>
        </w:r>
        <w:r w:rsidR="007C518A" w:rsidRPr="00577537">
          <w:rPr>
            <w:rStyle w:val="afc"/>
            <w:rFonts w:hint="eastAsia"/>
            <w:noProof/>
          </w:rPr>
          <w:t xml:space="preserve"> </w:t>
        </w:r>
        <w:r w:rsidR="007C518A" w:rsidRPr="00577537">
          <w:rPr>
            <w:rStyle w:val="afc"/>
            <w:rFonts w:hint="eastAsia"/>
            <w:noProof/>
          </w:rPr>
          <w:t>基本要求</w:t>
        </w:r>
        <w:r w:rsidR="007C518A">
          <w:rPr>
            <w:noProof/>
            <w:webHidden/>
          </w:rPr>
          <w:tab/>
        </w:r>
        <w:r w:rsidR="007C518A">
          <w:rPr>
            <w:noProof/>
            <w:webHidden/>
          </w:rPr>
          <w:fldChar w:fldCharType="begin"/>
        </w:r>
        <w:r w:rsidR="007C518A">
          <w:rPr>
            <w:noProof/>
            <w:webHidden/>
          </w:rPr>
          <w:instrText xml:space="preserve"> PAGEREF _Toc174441802 \h </w:instrText>
        </w:r>
        <w:r w:rsidR="007C518A">
          <w:rPr>
            <w:noProof/>
            <w:webHidden/>
          </w:rPr>
        </w:r>
        <w:r w:rsidR="007C518A">
          <w:rPr>
            <w:noProof/>
            <w:webHidden/>
          </w:rPr>
          <w:fldChar w:fldCharType="separate"/>
        </w:r>
        <w:r w:rsidR="00321750">
          <w:rPr>
            <w:noProof/>
            <w:webHidden/>
          </w:rPr>
          <w:t>1</w:t>
        </w:r>
        <w:r w:rsidR="007C518A">
          <w:rPr>
            <w:noProof/>
            <w:webHidden/>
          </w:rPr>
          <w:fldChar w:fldCharType="end"/>
        </w:r>
      </w:hyperlink>
    </w:p>
    <w:p w:rsidR="007C518A" w:rsidRPr="00F07631" w:rsidRDefault="003807D6" w:rsidP="007C518A">
      <w:pPr>
        <w:pStyle w:val="30"/>
        <w:tabs>
          <w:tab w:val="right" w:leader="dot" w:pos="9345"/>
        </w:tabs>
        <w:ind w:leftChars="0" w:left="0"/>
        <w:rPr>
          <w:rFonts w:ascii="Calibri" w:hAnsi="Calibri"/>
          <w:noProof/>
          <w:szCs w:val="22"/>
        </w:rPr>
      </w:pPr>
      <w:hyperlink w:anchor="_Toc174441803" w:history="1">
        <w:r w:rsidR="007C518A" w:rsidRPr="00577537">
          <w:rPr>
            <w:rStyle w:val="afc"/>
            <w:rFonts w:ascii="黑体"/>
            <w:noProof/>
          </w:rPr>
          <w:t>4.1</w:t>
        </w:r>
        <w:r w:rsidR="007C518A" w:rsidRPr="00577537">
          <w:rPr>
            <w:rStyle w:val="afc"/>
            <w:rFonts w:hint="eastAsia"/>
            <w:noProof/>
          </w:rPr>
          <w:t xml:space="preserve"> </w:t>
        </w:r>
        <w:r w:rsidR="007C518A" w:rsidRPr="00577537">
          <w:rPr>
            <w:rStyle w:val="afc"/>
            <w:rFonts w:hint="eastAsia"/>
            <w:noProof/>
          </w:rPr>
          <w:t>需补充提供的文件资料</w:t>
        </w:r>
        <w:r w:rsidR="007C518A">
          <w:rPr>
            <w:noProof/>
            <w:webHidden/>
          </w:rPr>
          <w:tab/>
        </w:r>
        <w:r w:rsidR="007C518A">
          <w:rPr>
            <w:noProof/>
            <w:webHidden/>
          </w:rPr>
          <w:fldChar w:fldCharType="begin"/>
        </w:r>
        <w:r w:rsidR="007C518A">
          <w:rPr>
            <w:noProof/>
            <w:webHidden/>
          </w:rPr>
          <w:instrText xml:space="preserve"> PAGEREF _Toc174441803 \h </w:instrText>
        </w:r>
        <w:r w:rsidR="007C518A">
          <w:rPr>
            <w:noProof/>
            <w:webHidden/>
          </w:rPr>
        </w:r>
        <w:r w:rsidR="007C518A">
          <w:rPr>
            <w:noProof/>
            <w:webHidden/>
          </w:rPr>
          <w:fldChar w:fldCharType="separate"/>
        </w:r>
        <w:r w:rsidR="00321750">
          <w:rPr>
            <w:noProof/>
            <w:webHidden/>
          </w:rPr>
          <w:t>1</w:t>
        </w:r>
        <w:r w:rsidR="007C518A">
          <w:rPr>
            <w:noProof/>
            <w:webHidden/>
          </w:rPr>
          <w:fldChar w:fldCharType="end"/>
        </w:r>
      </w:hyperlink>
    </w:p>
    <w:p w:rsidR="007C518A" w:rsidRPr="00F07631" w:rsidRDefault="003807D6" w:rsidP="007C518A">
      <w:pPr>
        <w:pStyle w:val="30"/>
        <w:tabs>
          <w:tab w:val="right" w:leader="dot" w:pos="9345"/>
        </w:tabs>
        <w:ind w:leftChars="0" w:left="0"/>
        <w:rPr>
          <w:rFonts w:ascii="Calibri" w:hAnsi="Calibri"/>
          <w:noProof/>
          <w:szCs w:val="22"/>
        </w:rPr>
      </w:pPr>
      <w:hyperlink w:anchor="_Toc174441804" w:history="1">
        <w:r w:rsidR="007C518A" w:rsidRPr="00577537">
          <w:rPr>
            <w:rStyle w:val="afc"/>
            <w:rFonts w:ascii="黑体"/>
            <w:noProof/>
          </w:rPr>
          <w:t>4.2</w:t>
        </w:r>
        <w:r w:rsidR="007C518A" w:rsidRPr="00577537">
          <w:rPr>
            <w:rStyle w:val="afc"/>
            <w:rFonts w:hint="eastAsia"/>
            <w:noProof/>
          </w:rPr>
          <w:t xml:space="preserve"> </w:t>
        </w:r>
        <w:r w:rsidR="007C518A" w:rsidRPr="00577537">
          <w:rPr>
            <w:rStyle w:val="afc"/>
            <w:rFonts w:hint="eastAsia"/>
            <w:noProof/>
          </w:rPr>
          <w:t>样机确定</w:t>
        </w:r>
        <w:r w:rsidR="007C518A">
          <w:rPr>
            <w:noProof/>
            <w:webHidden/>
          </w:rPr>
          <w:tab/>
        </w:r>
        <w:r w:rsidR="007C518A">
          <w:rPr>
            <w:noProof/>
            <w:webHidden/>
          </w:rPr>
          <w:fldChar w:fldCharType="begin"/>
        </w:r>
        <w:r w:rsidR="007C518A">
          <w:rPr>
            <w:noProof/>
            <w:webHidden/>
          </w:rPr>
          <w:instrText xml:space="preserve"> PAGEREF _Toc174441804 \h </w:instrText>
        </w:r>
        <w:r w:rsidR="007C518A">
          <w:rPr>
            <w:noProof/>
            <w:webHidden/>
          </w:rPr>
        </w:r>
        <w:r w:rsidR="007C518A">
          <w:rPr>
            <w:noProof/>
            <w:webHidden/>
          </w:rPr>
          <w:fldChar w:fldCharType="separate"/>
        </w:r>
        <w:r w:rsidR="00321750">
          <w:rPr>
            <w:noProof/>
            <w:webHidden/>
          </w:rPr>
          <w:t>1</w:t>
        </w:r>
        <w:r w:rsidR="007C518A">
          <w:rPr>
            <w:noProof/>
            <w:webHidden/>
          </w:rPr>
          <w:fldChar w:fldCharType="end"/>
        </w:r>
      </w:hyperlink>
    </w:p>
    <w:p w:rsidR="007C518A" w:rsidRPr="00F07631" w:rsidRDefault="003807D6" w:rsidP="007C518A">
      <w:pPr>
        <w:pStyle w:val="30"/>
        <w:tabs>
          <w:tab w:val="right" w:leader="dot" w:pos="9345"/>
        </w:tabs>
        <w:ind w:leftChars="0" w:left="0"/>
        <w:rPr>
          <w:rFonts w:ascii="Calibri" w:hAnsi="Calibri"/>
          <w:noProof/>
          <w:szCs w:val="22"/>
        </w:rPr>
      </w:pPr>
      <w:hyperlink w:anchor="_Toc174441805" w:history="1">
        <w:r w:rsidR="007C518A" w:rsidRPr="00577537">
          <w:rPr>
            <w:rStyle w:val="afc"/>
            <w:rFonts w:ascii="黑体"/>
            <w:noProof/>
          </w:rPr>
          <w:t>4.3</w:t>
        </w:r>
        <w:r w:rsidR="007C518A" w:rsidRPr="00577537">
          <w:rPr>
            <w:rStyle w:val="afc"/>
            <w:rFonts w:hint="eastAsia"/>
            <w:noProof/>
          </w:rPr>
          <w:t xml:space="preserve"> </w:t>
        </w:r>
        <w:r w:rsidR="007C518A" w:rsidRPr="00577537">
          <w:rPr>
            <w:rStyle w:val="afc"/>
            <w:rFonts w:hint="eastAsia"/>
            <w:noProof/>
          </w:rPr>
          <w:t>生产量和销售量</w:t>
        </w:r>
        <w:r w:rsidR="007C518A">
          <w:rPr>
            <w:noProof/>
            <w:webHidden/>
          </w:rPr>
          <w:tab/>
        </w:r>
        <w:r w:rsidR="007C518A">
          <w:rPr>
            <w:noProof/>
            <w:webHidden/>
          </w:rPr>
          <w:fldChar w:fldCharType="begin"/>
        </w:r>
        <w:r w:rsidR="007C518A">
          <w:rPr>
            <w:noProof/>
            <w:webHidden/>
          </w:rPr>
          <w:instrText xml:space="preserve"> PAGEREF _Toc174441805 \h </w:instrText>
        </w:r>
        <w:r w:rsidR="007C518A">
          <w:rPr>
            <w:noProof/>
            <w:webHidden/>
          </w:rPr>
        </w:r>
        <w:r w:rsidR="007C518A">
          <w:rPr>
            <w:noProof/>
            <w:webHidden/>
          </w:rPr>
          <w:fldChar w:fldCharType="separate"/>
        </w:r>
        <w:r w:rsidR="00321750">
          <w:rPr>
            <w:noProof/>
            <w:webHidden/>
          </w:rPr>
          <w:t>1</w:t>
        </w:r>
        <w:r w:rsidR="007C518A">
          <w:rPr>
            <w:noProof/>
            <w:webHidden/>
          </w:rPr>
          <w:fldChar w:fldCharType="end"/>
        </w:r>
      </w:hyperlink>
    </w:p>
    <w:p w:rsidR="007C518A" w:rsidRPr="00F07631" w:rsidRDefault="003807D6" w:rsidP="007C518A">
      <w:pPr>
        <w:pStyle w:val="30"/>
        <w:tabs>
          <w:tab w:val="right" w:leader="dot" w:pos="9345"/>
        </w:tabs>
        <w:ind w:leftChars="0" w:left="0"/>
        <w:rPr>
          <w:rFonts w:ascii="Calibri" w:hAnsi="Calibri"/>
          <w:noProof/>
          <w:szCs w:val="22"/>
        </w:rPr>
      </w:pPr>
      <w:hyperlink w:anchor="_Toc174441806" w:history="1">
        <w:r w:rsidR="007C518A" w:rsidRPr="00577537">
          <w:rPr>
            <w:rStyle w:val="afc"/>
            <w:rFonts w:ascii="黑体"/>
            <w:noProof/>
          </w:rPr>
          <w:t>4.4</w:t>
        </w:r>
        <w:r w:rsidR="007C518A" w:rsidRPr="00577537">
          <w:rPr>
            <w:rStyle w:val="afc"/>
            <w:rFonts w:hint="eastAsia"/>
            <w:noProof/>
          </w:rPr>
          <w:t xml:space="preserve"> </w:t>
        </w:r>
        <w:r w:rsidR="007C518A" w:rsidRPr="00577537">
          <w:rPr>
            <w:rStyle w:val="afc"/>
            <w:rFonts w:hint="eastAsia"/>
            <w:noProof/>
          </w:rPr>
          <w:t>参数准确度及仪器设备</w:t>
        </w:r>
        <w:r w:rsidR="007C518A">
          <w:rPr>
            <w:noProof/>
            <w:webHidden/>
          </w:rPr>
          <w:tab/>
        </w:r>
        <w:r w:rsidR="007C518A">
          <w:rPr>
            <w:noProof/>
            <w:webHidden/>
          </w:rPr>
          <w:fldChar w:fldCharType="begin"/>
        </w:r>
        <w:r w:rsidR="007C518A">
          <w:rPr>
            <w:noProof/>
            <w:webHidden/>
          </w:rPr>
          <w:instrText xml:space="preserve"> PAGEREF _Toc174441806 \h </w:instrText>
        </w:r>
        <w:r w:rsidR="007C518A">
          <w:rPr>
            <w:noProof/>
            <w:webHidden/>
          </w:rPr>
        </w:r>
        <w:r w:rsidR="007C518A">
          <w:rPr>
            <w:noProof/>
            <w:webHidden/>
          </w:rPr>
          <w:fldChar w:fldCharType="separate"/>
        </w:r>
        <w:r w:rsidR="00321750">
          <w:rPr>
            <w:noProof/>
            <w:webHidden/>
          </w:rPr>
          <w:t>2</w:t>
        </w:r>
        <w:r w:rsidR="007C518A">
          <w:rPr>
            <w:noProof/>
            <w:webHidden/>
          </w:rPr>
          <w:fldChar w:fldCharType="end"/>
        </w:r>
      </w:hyperlink>
    </w:p>
    <w:p w:rsidR="007C518A" w:rsidRPr="00F07631" w:rsidRDefault="003807D6" w:rsidP="007C518A">
      <w:pPr>
        <w:pStyle w:val="20"/>
        <w:tabs>
          <w:tab w:val="right" w:leader="dot" w:pos="9345"/>
        </w:tabs>
        <w:ind w:leftChars="0" w:left="0"/>
        <w:rPr>
          <w:rFonts w:ascii="Calibri" w:hAnsi="Calibri"/>
          <w:noProof/>
          <w:szCs w:val="22"/>
        </w:rPr>
      </w:pPr>
      <w:hyperlink w:anchor="_Toc174441807" w:history="1">
        <w:r w:rsidR="007C518A" w:rsidRPr="00577537">
          <w:rPr>
            <w:rStyle w:val="afc"/>
            <w:noProof/>
          </w:rPr>
          <w:t>5</w:t>
        </w:r>
        <w:r w:rsidR="007C518A" w:rsidRPr="00577537">
          <w:rPr>
            <w:rStyle w:val="afc"/>
            <w:rFonts w:hint="eastAsia"/>
            <w:noProof/>
          </w:rPr>
          <w:t xml:space="preserve"> </w:t>
        </w:r>
        <w:r w:rsidR="007C518A" w:rsidRPr="00577537">
          <w:rPr>
            <w:rStyle w:val="afc"/>
            <w:rFonts w:hint="eastAsia"/>
            <w:noProof/>
          </w:rPr>
          <w:t>初次鉴定</w:t>
        </w:r>
        <w:r w:rsidR="007C518A">
          <w:rPr>
            <w:noProof/>
            <w:webHidden/>
          </w:rPr>
          <w:tab/>
        </w:r>
        <w:r w:rsidR="007C518A">
          <w:rPr>
            <w:noProof/>
            <w:webHidden/>
          </w:rPr>
          <w:fldChar w:fldCharType="begin"/>
        </w:r>
        <w:r w:rsidR="007C518A">
          <w:rPr>
            <w:noProof/>
            <w:webHidden/>
          </w:rPr>
          <w:instrText xml:space="preserve"> PAGEREF _Toc174441807 \h </w:instrText>
        </w:r>
        <w:r w:rsidR="007C518A">
          <w:rPr>
            <w:noProof/>
            <w:webHidden/>
          </w:rPr>
        </w:r>
        <w:r w:rsidR="007C518A">
          <w:rPr>
            <w:noProof/>
            <w:webHidden/>
          </w:rPr>
          <w:fldChar w:fldCharType="separate"/>
        </w:r>
        <w:r w:rsidR="00321750">
          <w:rPr>
            <w:noProof/>
            <w:webHidden/>
          </w:rPr>
          <w:t>2</w:t>
        </w:r>
        <w:r w:rsidR="007C518A">
          <w:rPr>
            <w:noProof/>
            <w:webHidden/>
          </w:rPr>
          <w:fldChar w:fldCharType="end"/>
        </w:r>
      </w:hyperlink>
    </w:p>
    <w:p w:rsidR="007C518A" w:rsidRPr="00F07631" w:rsidRDefault="003807D6" w:rsidP="007C518A">
      <w:pPr>
        <w:pStyle w:val="30"/>
        <w:tabs>
          <w:tab w:val="right" w:leader="dot" w:pos="9345"/>
        </w:tabs>
        <w:ind w:leftChars="0" w:left="0"/>
        <w:rPr>
          <w:rFonts w:ascii="Calibri" w:hAnsi="Calibri"/>
          <w:noProof/>
          <w:szCs w:val="22"/>
        </w:rPr>
      </w:pPr>
      <w:hyperlink w:anchor="_Toc174441808" w:history="1">
        <w:r w:rsidR="007C518A" w:rsidRPr="00577537">
          <w:rPr>
            <w:rStyle w:val="afc"/>
            <w:rFonts w:ascii="黑体"/>
            <w:noProof/>
          </w:rPr>
          <w:t>5.1</w:t>
        </w:r>
        <w:r w:rsidR="007C518A" w:rsidRPr="00577537">
          <w:rPr>
            <w:rStyle w:val="afc"/>
            <w:rFonts w:hint="eastAsia"/>
            <w:noProof/>
          </w:rPr>
          <w:t xml:space="preserve"> </w:t>
        </w:r>
        <w:r w:rsidR="007C518A" w:rsidRPr="00577537">
          <w:rPr>
            <w:rStyle w:val="afc"/>
            <w:rFonts w:hint="eastAsia"/>
            <w:noProof/>
          </w:rPr>
          <w:t>一致性检查</w:t>
        </w:r>
        <w:r w:rsidR="007C518A">
          <w:rPr>
            <w:noProof/>
            <w:webHidden/>
          </w:rPr>
          <w:tab/>
        </w:r>
        <w:r w:rsidR="007C518A">
          <w:rPr>
            <w:noProof/>
            <w:webHidden/>
          </w:rPr>
          <w:fldChar w:fldCharType="begin"/>
        </w:r>
        <w:r w:rsidR="007C518A">
          <w:rPr>
            <w:noProof/>
            <w:webHidden/>
          </w:rPr>
          <w:instrText xml:space="preserve"> PAGEREF _Toc174441808 \h </w:instrText>
        </w:r>
        <w:r w:rsidR="007C518A">
          <w:rPr>
            <w:noProof/>
            <w:webHidden/>
          </w:rPr>
        </w:r>
        <w:r w:rsidR="007C518A">
          <w:rPr>
            <w:noProof/>
            <w:webHidden/>
          </w:rPr>
          <w:fldChar w:fldCharType="separate"/>
        </w:r>
        <w:r w:rsidR="00321750">
          <w:rPr>
            <w:noProof/>
            <w:webHidden/>
          </w:rPr>
          <w:t>2</w:t>
        </w:r>
        <w:r w:rsidR="007C518A">
          <w:rPr>
            <w:noProof/>
            <w:webHidden/>
          </w:rPr>
          <w:fldChar w:fldCharType="end"/>
        </w:r>
      </w:hyperlink>
    </w:p>
    <w:p w:rsidR="007C518A" w:rsidRPr="00F07631" w:rsidRDefault="003807D6" w:rsidP="007C518A">
      <w:pPr>
        <w:pStyle w:val="30"/>
        <w:tabs>
          <w:tab w:val="right" w:leader="dot" w:pos="9345"/>
        </w:tabs>
        <w:ind w:leftChars="0" w:left="0"/>
        <w:rPr>
          <w:rFonts w:ascii="Calibri" w:hAnsi="Calibri"/>
          <w:noProof/>
          <w:szCs w:val="22"/>
        </w:rPr>
      </w:pPr>
      <w:hyperlink w:anchor="_Toc174441809" w:history="1">
        <w:r w:rsidR="007C518A" w:rsidRPr="00577537">
          <w:rPr>
            <w:rStyle w:val="afc"/>
            <w:rFonts w:ascii="黑体"/>
            <w:noProof/>
          </w:rPr>
          <w:t>5.2</w:t>
        </w:r>
        <w:r w:rsidR="007C518A" w:rsidRPr="00577537">
          <w:rPr>
            <w:rStyle w:val="afc"/>
            <w:rFonts w:hint="eastAsia"/>
            <w:noProof/>
          </w:rPr>
          <w:t xml:space="preserve"> </w:t>
        </w:r>
        <w:r w:rsidR="007C518A" w:rsidRPr="00577537">
          <w:rPr>
            <w:rStyle w:val="afc"/>
            <w:rFonts w:hint="eastAsia"/>
            <w:noProof/>
          </w:rPr>
          <w:t>安全性评价</w:t>
        </w:r>
        <w:r w:rsidR="007C518A">
          <w:rPr>
            <w:noProof/>
            <w:webHidden/>
          </w:rPr>
          <w:tab/>
        </w:r>
        <w:r w:rsidR="007C518A">
          <w:rPr>
            <w:noProof/>
            <w:webHidden/>
          </w:rPr>
          <w:fldChar w:fldCharType="begin"/>
        </w:r>
        <w:r w:rsidR="007C518A">
          <w:rPr>
            <w:noProof/>
            <w:webHidden/>
          </w:rPr>
          <w:instrText xml:space="preserve"> PAGEREF _Toc174441809 \h </w:instrText>
        </w:r>
        <w:r w:rsidR="007C518A">
          <w:rPr>
            <w:noProof/>
            <w:webHidden/>
          </w:rPr>
        </w:r>
        <w:r w:rsidR="007C518A">
          <w:rPr>
            <w:noProof/>
            <w:webHidden/>
          </w:rPr>
          <w:fldChar w:fldCharType="separate"/>
        </w:r>
        <w:r w:rsidR="00321750">
          <w:rPr>
            <w:noProof/>
            <w:webHidden/>
          </w:rPr>
          <w:t>3</w:t>
        </w:r>
        <w:r w:rsidR="007C518A">
          <w:rPr>
            <w:noProof/>
            <w:webHidden/>
          </w:rPr>
          <w:fldChar w:fldCharType="end"/>
        </w:r>
      </w:hyperlink>
    </w:p>
    <w:p w:rsidR="007C518A" w:rsidRPr="00F07631" w:rsidRDefault="003807D6" w:rsidP="007C518A">
      <w:pPr>
        <w:pStyle w:val="30"/>
        <w:tabs>
          <w:tab w:val="right" w:leader="dot" w:pos="9345"/>
        </w:tabs>
        <w:ind w:leftChars="0" w:left="0"/>
        <w:rPr>
          <w:rFonts w:ascii="Calibri" w:hAnsi="Calibri"/>
          <w:noProof/>
          <w:szCs w:val="22"/>
        </w:rPr>
      </w:pPr>
      <w:hyperlink w:anchor="_Toc174441810" w:history="1">
        <w:r w:rsidR="007C518A" w:rsidRPr="00577537">
          <w:rPr>
            <w:rStyle w:val="afc"/>
            <w:rFonts w:ascii="黑体"/>
            <w:noProof/>
          </w:rPr>
          <w:t>5.3</w:t>
        </w:r>
        <w:r w:rsidR="007C518A" w:rsidRPr="00577537">
          <w:rPr>
            <w:rStyle w:val="afc"/>
            <w:rFonts w:hint="eastAsia"/>
            <w:noProof/>
          </w:rPr>
          <w:t xml:space="preserve"> </w:t>
        </w:r>
        <w:r w:rsidR="007C518A" w:rsidRPr="00577537">
          <w:rPr>
            <w:rStyle w:val="afc"/>
            <w:rFonts w:hint="eastAsia"/>
            <w:noProof/>
          </w:rPr>
          <w:t>适用性评价</w:t>
        </w:r>
        <w:r w:rsidR="007C518A">
          <w:rPr>
            <w:noProof/>
            <w:webHidden/>
          </w:rPr>
          <w:tab/>
        </w:r>
        <w:r w:rsidR="007C518A">
          <w:rPr>
            <w:noProof/>
            <w:webHidden/>
          </w:rPr>
          <w:fldChar w:fldCharType="begin"/>
        </w:r>
        <w:r w:rsidR="007C518A">
          <w:rPr>
            <w:noProof/>
            <w:webHidden/>
          </w:rPr>
          <w:instrText xml:space="preserve"> PAGEREF _Toc174441810 \h </w:instrText>
        </w:r>
        <w:r w:rsidR="007C518A">
          <w:rPr>
            <w:noProof/>
            <w:webHidden/>
          </w:rPr>
        </w:r>
        <w:r w:rsidR="007C518A">
          <w:rPr>
            <w:noProof/>
            <w:webHidden/>
          </w:rPr>
          <w:fldChar w:fldCharType="separate"/>
        </w:r>
        <w:r w:rsidR="00321750">
          <w:rPr>
            <w:noProof/>
            <w:webHidden/>
          </w:rPr>
          <w:t>3</w:t>
        </w:r>
        <w:r w:rsidR="007C518A">
          <w:rPr>
            <w:noProof/>
            <w:webHidden/>
          </w:rPr>
          <w:fldChar w:fldCharType="end"/>
        </w:r>
      </w:hyperlink>
    </w:p>
    <w:p w:rsidR="007C518A" w:rsidRPr="00F07631" w:rsidRDefault="003807D6" w:rsidP="007C518A">
      <w:pPr>
        <w:pStyle w:val="30"/>
        <w:tabs>
          <w:tab w:val="right" w:leader="dot" w:pos="9345"/>
        </w:tabs>
        <w:ind w:leftChars="0" w:left="0"/>
        <w:rPr>
          <w:rFonts w:ascii="Calibri" w:hAnsi="Calibri"/>
          <w:noProof/>
          <w:szCs w:val="22"/>
        </w:rPr>
      </w:pPr>
      <w:hyperlink w:anchor="_Toc174441811" w:history="1">
        <w:r w:rsidR="007C518A" w:rsidRPr="00577537">
          <w:rPr>
            <w:rStyle w:val="afc"/>
            <w:rFonts w:ascii="黑体"/>
            <w:noProof/>
          </w:rPr>
          <w:t>5.4</w:t>
        </w:r>
        <w:r w:rsidR="007C518A" w:rsidRPr="00577537">
          <w:rPr>
            <w:rStyle w:val="afc"/>
            <w:rFonts w:hint="eastAsia"/>
            <w:noProof/>
          </w:rPr>
          <w:t xml:space="preserve"> </w:t>
        </w:r>
        <w:r w:rsidR="007C518A" w:rsidRPr="00577537">
          <w:rPr>
            <w:rStyle w:val="afc"/>
            <w:rFonts w:hint="eastAsia"/>
            <w:noProof/>
          </w:rPr>
          <w:t>可靠性评价</w:t>
        </w:r>
        <w:r w:rsidR="007C518A">
          <w:rPr>
            <w:noProof/>
            <w:webHidden/>
          </w:rPr>
          <w:tab/>
        </w:r>
        <w:r w:rsidR="007C518A">
          <w:rPr>
            <w:noProof/>
            <w:webHidden/>
          </w:rPr>
          <w:fldChar w:fldCharType="begin"/>
        </w:r>
        <w:r w:rsidR="007C518A">
          <w:rPr>
            <w:noProof/>
            <w:webHidden/>
          </w:rPr>
          <w:instrText xml:space="preserve"> PAGEREF _Toc174441811 \h </w:instrText>
        </w:r>
        <w:r w:rsidR="007C518A">
          <w:rPr>
            <w:noProof/>
            <w:webHidden/>
          </w:rPr>
        </w:r>
        <w:r w:rsidR="007C518A">
          <w:rPr>
            <w:noProof/>
            <w:webHidden/>
          </w:rPr>
          <w:fldChar w:fldCharType="separate"/>
        </w:r>
        <w:r w:rsidR="00321750">
          <w:rPr>
            <w:noProof/>
            <w:webHidden/>
          </w:rPr>
          <w:t>5</w:t>
        </w:r>
        <w:r w:rsidR="007C518A">
          <w:rPr>
            <w:noProof/>
            <w:webHidden/>
          </w:rPr>
          <w:fldChar w:fldCharType="end"/>
        </w:r>
      </w:hyperlink>
    </w:p>
    <w:p w:rsidR="007C518A" w:rsidRPr="00F07631" w:rsidRDefault="003807D6" w:rsidP="007C518A">
      <w:pPr>
        <w:pStyle w:val="30"/>
        <w:tabs>
          <w:tab w:val="right" w:leader="dot" w:pos="9345"/>
        </w:tabs>
        <w:ind w:leftChars="0" w:left="0"/>
        <w:rPr>
          <w:rFonts w:ascii="Calibri" w:hAnsi="Calibri"/>
          <w:noProof/>
          <w:szCs w:val="22"/>
        </w:rPr>
      </w:pPr>
      <w:hyperlink w:anchor="_Toc174441812" w:history="1">
        <w:r w:rsidR="007C518A" w:rsidRPr="00577537">
          <w:rPr>
            <w:rStyle w:val="afc"/>
            <w:rFonts w:ascii="黑体"/>
            <w:noProof/>
          </w:rPr>
          <w:t>5.5</w:t>
        </w:r>
        <w:r w:rsidR="007C518A" w:rsidRPr="00577537">
          <w:rPr>
            <w:rStyle w:val="afc"/>
            <w:rFonts w:hint="eastAsia"/>
            <w:noProof/>
          </w:rPr>
          <w:t xml:space="preserve"> </w:t>
        </w:r>
        <w:r w:rsidR="007C518A" w:rsidRPr="00577537">
          <w:rPr>
            <w:rStyle w:val="afc"/>
            <w:rFonts w:hint="eastAsia"/>
            <w:noProof/>
          </w:rPr>
          <w:t>综合判定规则</w:t>
        </w:r>
        <w:r w:rsidR="007C518A">
          <w:rPr>
            <w:noProof/>
            <w:webHidden/>
          </w:rPr>
          <w:tab/>
        </w:r>
        <w:r w:rsidR="007C518A">
          <w:rPr>
            <w:noProof/>
            <w:webHidden/>
          </w:rPr>
          <w:fldChar w:fldCharType="begin"/>
        </w:r>
        <w:r w:rsidR="007C518A">
          <w:rPr>
            <w:noProof/>
            <w:webHidden/>
          </w:rPr>
          <w:instrText xml:space="preserve"> PAGEREF _Toc174441812 \h </w:instrText>
        </w:r>
        <w:r w:rsidR="007C518A">
          <w:rPr>
            <w:noProof/>
            <w:webHidden/>
          </w:rPr>
        </w:r>
        <w:r w:rsidR="007C518A">
          <w:rPr>
            <w:noProof/>
            <w:webHidden/>
          </w:rPr>
          <w:fldChar w:fldCharType="separate"/>
        </w:r>
        <w:r w:rsidR="00321750">
          <w:rPr>
            <w:noProof/>
            <w:webHidden/>
          </w:rPr>
          <w:t>6</w:t>
        </w:r>
        <w:r w:rsidR="007C518A">
          <w:rPr>
            <w:noProof/>
            <w:webHidden/>
          </w:rPr>
          <w:fldChar w:fldCharType="end"/>
        </w:r>
      </w:hyperlink>
    </w:p>
    <w:p w:rsidR="007C518A" w:rsidRPr="00F07631" w:rsidRDefault="003807D6" w:rsidP="007C518A">
      <w:pPr>
        <w:pStyle w:val="20"/>
        <w:tabs>
          <w:tab w:val="right" w:leader="dot" w:pos="9345"/>
        </w:tabs>
        <w:ind w:leftChars="0" w:left="0"/>
        <w:rPr>
          <w:rFonts w:ascii="Calibri" w:hAnsi="Calibri"/>
          <w:noProof/>
          <w:szCs w:val="22"/>
        </w:rPr>
      </w:pPr>
      <w:hyperlink w:anchor="_Toc174441813" w:history="1">
        <w:r w:rsidR="007C518A" w:rsidRPr="00577537">
          <w:rPr>
            <w:rStyle w:val="afc"/>
            <w:noProof/>
          </w:rPr>
          <w:t>6</w:t>
        </w:r>
        <w:r w:rsidR="007C518A" w:rsidRPr="00577537">
          <w:rPr>
            <w:rStyle w:val="afc"/>
            <w:rFonts w:hint="eastAsia"/>
            <w:noProof/>
          </w:rPr>
          <w:t xml:space="preserve"> </w:t>
        </w:r>
        <w:r w:rsidR="007C518A" w:rsidRPr="00577537">
          <w:rPr>
            <w:rStyle w:val="afc"/>
            <w:rFonts w:hint="eastAsia"/>
            <w:noProof/>
          </w:rPr>
          <w:t>产品变更</w:t>
        </w:r>
        <w:r w:rsidR="007C518A">
          <w:rPr>
            <w:noProof/>
            <w:webHidden/>
          </w:rPr>
          <w:tab/>
        </w:r>
        <w:r w:rsidR="007C518A">
          <w:rPr>
            <w:noProof/>
            <w:webHidden/>
          </w:rPr>
          <w:fldChar w:fldCharType="begin"/>
        </w:r>
        <w:r w:rsidR="007C518A">
          <w:rPr>
            <w:noProof/>
            <w:webHidden/>
          </w:rPr>
          <w:instrText xml:space="preserve"> PAGEREF _Toc174441813 \h </w:instrText>
        </w:r>
        <w:r w:rsidR="007C518A">
          <w:rPr>
            <w:noProof/>
            <w:webHidden/>
          </w:rPr>
        </w:r>
        <w:r w:rsidR="007C518A">
          <w:rPr>
            <w:noProof/>
            <w:webHidden/>
          </w:rPr>
          <w:fldChar w:fldCharType="separate"/>
        </w:r>
        <w:r w:rsidR="00321750">
          <w:rPr>
            <w:noProof/>
            <w:webHidden/>
          </w:rPr>
          <w:t>7</w:t>
        </w:r>
        <w:r w:rsidR="007C518A">
          <w:rPr>
            <w:noProof/>
            <w:webHidden/>
          </w:rPr>
          <w:fldChar w:fldCharType="end"/>
        </w:r>
      </w:hyperlink>
    </w:p>
    <w:p w:rsidR="007C518A" w:rsidRPr="00F07631" w:rsidRDefault="003807D6" w:rsidP="007C518A">
      <w:pPr>
        <w:pStyle w:val="11"/>
        <w:tabs>
          <w:tab w:val="right" w:leader="dot" w:pos="9345"/>
        </w:tabs>
        <w:rPr>
          <w:rFonts w:ascii="Calibri" w:hAnsi="Calibri"/>
          <w:noProof/>
          <w:szCs w:val="22"/>
        </w:rPr>
      </w:pPr>
      <w:hyperlink w:anchor="_Toc174441818" w:history="1">
        <w:r w:rsidR="007C518A" w:rsidRPr="00577537">
          <w:rPr>
            <w:rStyle w:val="afc"/>
            <w:rFonts w:hint="eastAsia"/>
            <w:noProof/>
          </w:rPr>
          <w:t>附录</w:t>
        </w:r>
        <w:r w:rsidR="007C518A" w:rsidRPr="00577537">
          <w:rPr>
            <w:rStyle w:val="afc"/>
            <w:noProof/>
          </w:rPr>
          <w:t>A</w:t>
        </w:r>
        <w:r w:rsidR="007C518A">
          <w:rPr>
            <w:noProof/>
            <w:webHidden/>
          </w:rPr>
          <w:tab/>
        </w:r>
        <w:r w:rsidR="007C518A">
          <w:rPr>
            <w:noProof/>
            <w:webHidden/>
          </w:rPr>
          <w:fldChar w:fldCharType="begin"/>
        </w:r>
        <w:r w:rsidR="007C518A">
          <w:rPr>
            <w:noProof/>
            <w:webHidden/>
          </w:rPr>
          <w:instrText xml:space="preserve"> PAGEREF _Toc174441818 \h </w:instrText>
        </w:r>
        <w:r w:rsidR="007C518A">
          <w:rPr>
            <w:noProof/>
            <w:webHidden/>
          </w:rPr>
        </w:r>
        <w:r w:rsidR="007C518A">
          <w:rPr>
            <w:noProof/>
            <w:webHidden/>
          </w:rPr>
          <w:fldChar w:fldCharType="separate"/>
        </w:r>
        <w:r w:rsidR="00321750">
          <w:rPr>
            <w:noProof/>
            <w:webHidden/>
          </w:rPr>
          <w:t>9</w:t>
        </w:r>
        <w:r w:rsidR="007C518A">
          <w:rPr>
            <w:noProof/>
            <w:webHidden/>
          </w:rPr>
          <w:fldChar w:fldCharType="end"/>
        </w:r>
      </w:hyperlink>
    </w:p>
    <w:p w:rsidR="007C518A" w:rsidRPr="00F07631" w:rsidRDefault="003807D6" w:rsidP="007C518A">
      <w:pPr>
        <w:pStyle w:val="11"/>
        <w:tabs>
          <w:tab w:val="right" w:leader="dot" w:pos="9345"/>
        </w:tabs>
        <w:rPr>
          <w:rFonts w:ascii="Calibri" w:hAnsi="Calibri"/>
          <w:noProof/>
          <w:szCs w:val="22"/>
        </w:rPr>
      </w:pPr>
      <w:hyperlink w:anchor="_Toc174441819" w:history="1">
        <w:r w:rsidR="007C518A" w:rsidRPr="00577537">
          <w:rPr>
            <w:rStyle w:val="afc"/>
            <w:rFonts w:hint="eastAsia"/>
            <w:noProof/>
          </w:rPr>
          <w:t>附录</w:t>
        </w:r>
        <w:r w:rsidR="007C518A" w:rsidRPr="00577537">
          <w:rPr>
            <w:rStyle w:val="afc"/>
            <w:noProof/>
          </w:rPr>
          <w:t>B</w:t>
        </w:r>
        <w:r w:rsidR="007C518A">
          <w:rPr>
            <w:noProof/>
            <w:webHidden/>
          </w:rPr>
          <w:tab/>
        </w:r>
        <w:r w:rsidR="007C518A">
          <w:rPr>
            <w:noProof/>
            <w:webHidden/>
          </w:rPr>
          <w:fldChar w:fldCharType="begin"/>
        </w:r>
        <w:r w:rsidR="007C518A">
          <w:rPr>
            <w:noProof/>
            <w:webHidden/>
          </w:rPr>
          <w:instrText xml:space="preserve"> PAGEREF _Toc174441819 \h </w:instrText>
        </w:r>
        <w:r w:rsidR="007C518A">
          <w:rPr>
            <w:noProof/>
            <w:webHidden/>
          </w:rPr>
        </w:r>
        <w:r w:rsidR="007C518A">
          <w:rPr>
            <w:noProof/>
            <w:webHidden/>
          </w:rPr>
          <w:fldChar w:fldCharType="separate"/>
        </w:r>
        <w:r w:rsidR="00321750">
          <w:rPr>
            <w:noProof/>
            <w:webHidden/>
          </w:rPr>
          <w:t>10</w:t>
        </w:r>
        <w:r w:rsidR="007C518A">
          <w:rPr>
            <w:noProof/>
            <w:webHidden/>
          </w:rPr>
          <w:fldChar w:fldCharType="end"/>
        </w:r>
      </w:hyperlink>
    </w:p>
    <w:p w:rsidR="008F338F" w:rsidRDefault="0017624F">
      <w:pPr>
        <w:pStyle w:val="afff3"/>
        <w:rPr>
          <w:rFonts w:hAnsi="宋体" w:cs="宋体"/>
        </w:rPr>
      </w:pPr>
      <w:r>
        <w:rPr>
          <w:rFonts w:hAnsi="宋体" w:cs="宋体"/>
          <w:kern w:val="2"/>
          <w:szCs w:val="24"/>
        </w:rPr>
        <w:fldChar w:fldCharType="end"/>
      </w:r>
    </w:p>
    <w:p w:rsidR="008F338F" w:rsidRDefault="008F338F">
      <w:pPr>
        <w:pStyle w:val="ae"/>
        <w:rPr>
          <w:rFonts w:hAnsi="宋体"/>
        </w:rPr>
      </w:pPr>
      <w:r>
        <w:rPr>
          <w:rFonts w:hint="eastAsia"/>
        </w:rPr>
        <w:br w:type="page"/>
      </w:r>
      <w:bookmarkStart w:id="13" w:name="_Toc31234"/>
      <w:bookmarkStart w:id="14" w:name="_Toc174441797"/>
      <w:r>
        <w:rPr>
          <w:rFonts w:hint="eastAsia"/>
        </w:rPr>
        <w:lastRenderedPageBreak/>
        <w:t>前    言</w:t>
      </w:r>
      <w:bookmarkEnd w:id="2"/>
      <w:bookmarkEnd w:id="11"/>
      <w:bookmarkEnd w:id="13"/>
      <w:bookmarkEnd w:id="14"/>
    </w:p>
    <w:p w:rsidR="008F338F" w:rsidRDefault="008F338F">
      <w:pPr>
        <w:pStyle w:val="aff0"/>
        <w:tabs>
          <w:tab w:val="left" w:pos="1134"/>
        </w:tabs>
        <w:ind w:firstLine="420"/>
      </w:pPr>
      <w:r>
        <w:rPr>
          <w:rFonts w:hint="eastAsia"/>
        </w:rPr>
        <w:t>本大纲依据TZ 1―201</w:t>
      </w:r>
      <w:r w:rsidR="00DB49A6">
        <w:rPr>
          <w:rFonts w:hint="eastAsia"/>
        </w:rPr>
        <w:t>9</w:t>
      </w:r>
      <w:r>
        <w:rPr>
          <w:rFonts w:hint="eastAsia"/>
        </w:rPr>
        <w:t>《农业机械推广鉴定大纲编写规则》编制。</w:t>
      </w:r>
    </w:p>
    <w:p w:rsidR="008F338F" w:rsidRDefault="008F338F" w:rsidP="00532DAE">
      <w:pPr>
        <w:pStyle w:val="aff0"/>
        <w:tabs>
          <w:tab w:val="left" w:pos="1134"/>
        </w:tabs>
        <w:ind w:firstLine="420"/>
      </w:pPr>
      <w:r>
        <w:rPr>
          <w:rFonts w:hint="eastAsia"/>
        </w:rPr>
        <w:t>本大纲</w:t>
      </w:r>
      <w:r w:rsidR="00731566">
        <w:rPr>
          <w:rFonts w:hint="eastAsia"/>
        </w:rPr>
        <w:t>为首次</w:t>
      </w:r>
      <w:r w:rsidR="00532DAE">
        <w:rPr>
          <w:rFonts w:hint="eastAsia"/>
        </w:rPr>
        <w:t>制</w:t>
      </w:r>
      <w:r>
        <w:rPr>
          <w:rFonts w:hint="eastAsia"/>
        </w:rPr>
        <w:t>订。</w:t>
      </w:r>
    </w:p>
    <w:p w:rsidR="008F338F" w:rsidRDefault="008F338F">
      <w:pPr>
        <w:pStyle w:val="aff0"/>
        <w:tabs>
          <w:tab w:val="left" w:pos="1134"/>
        </w:tabs>
        <w:ind w:firstLine="420"/>
      </w:pPr>
      <w:r>
        <w:rPr>
          <w:rFonts w:hint="eastAsia"/>
        </w:rPr>
        <w:t>本大纲由农业农村部农业机械化管理司提出。</w:t>
      </w:r>
      <w:bookmarkStart w:id="15" w:name="_GoBack"/>
      <w:bookmarkEnd w:id="15"/>
    </w:p>
    <w:p w:rsidR="008F338F" w:rsidRDefault="008F338F">
      <w:pPr>
        <w:pStyle w:val="aff0"/>
        <w:tabs>
          <w:tab w:val="left" w:pos="1134"/>
        </w:tabs>
        <w:ind w:firstLine="420"/>
      </w:pPr>
      <w:r>
        <w:rPr>
          <w:rFonts w:hint="eastAsia"/>
        </w:rPr>
        <w:t>本大纲由农业农村部农业机械试验鉴定总站技术归口。</w:t>
      </w:r>
    </w:p>
    <w:p w:rsidR="008F338F" w:rsidRDefault="008F338F">
      <w:pPr>
        <w:pStyle w:val="aff0"/>
        <w:tabs>
          <w:tab w:val="left" w:pos="1134"/>
        </w:tabs>
        <w:ind w:firstLine="420"/>
        <w:rPr>
          <w:szCs w:val="22"/>
        </w:rPr>
      </w:pPr>
      <w:r>
        <w:rPr>
          <w:rFonts w:hint="eastAsia"/>
        </w:rPr>
        <w:t>本大纲起草单位：</w:t>
      </w:r>
      <w:r w:rsidR="00E33D00" w:rsidRPr="00E33D00">
        <w:t>农业农村部农业机械化总站植保机械专业站</w:t>
      </w:r>
      <w:r w:rsidRPr="00E33D00">
        <w:rPr>
          <w:rFonts w:hint="eastAsia"/>
        </w:rPr>
        <w:t>、</w:t>
      </w:r>
      <w:r w:rsidR="00E33D00" w:rsidRPr="00E33D00">
        <w:rPr>
          <w:rFonts w:hint="eastAsia"/>
        </w:rPr>
        <w:t>北京市农林科学院智能装备技术研究中心</w:t>
      </w:r>
      <w:r w:rsidR="00E33D00">
        <w:rPr>
          <w:rFonts w:hint="eastAsia"/>
        </w:rPr>
        <w:t>、</w:t>
      </w:r>
      <w:r w:rsidR="00E33D00">
        <w:rPr>
          <w:rFonts w:hint="eastAsia"/>
          <w:sz w:val="18"/>
        </w:rPr>
        <w:t>×××、×××</w:t>
      </w:r>
      <w:r>
        <w:rPr>
          <w:rFonts w:hint="eastAsia"/>
          <w:szCs w:val="22"/>
        </w:rPr>
        <w:t>。</w:t>
      </w:r>
    </w:p>
    <w:p w:rsidR="008F338F" w:rsidRDefault="008F338F">
      <w:pPr>
        <w:pStyle w:val="aff0"/>
        <w:ind w:firstLine="420"/>
        <w:rPr>
          <w:rFonts w:hAnsi="宋体"/>
        </w:rPr>
        <w:sectPr w:rsidR="008F338F">
          <w:headerReference w:type="default" r:id="rId13"/>
          <w:footerReference w:type="even" r:id="rId14"/>
          <w:footerReference w:type="default" r:id="rId15"/>
          <w:type w:val="oddPage"/>
          <w:pgSz w:w="11907" w:h="16839"/>
          <w:pgMar w:top="1418" w:right="1134" w:bottom="1134" w:left="1418" w:header="1021" w:footer="1021" w:gutter="0"/>
          <w:pgNumType w:fmt="upperRoman" w:start="1"/>
          <w:cols w:space="720"/>
          <w:docGrid w:type="linesAndChars" w:linePitch="312"/>
        </w:sectPr>
      </w:pPr>
      <w:r>
        <w:rPr>
          <w:rFonts w:hAnsi="宋体" w:hint="eastAsia"/>
        </w:rPr>
        <w:t>本大纲主要起草人：</w:t>
      </w:r>
      <w:r w:rsidR="00532DAE">
        <w:rPr>
          <w:rFonts w:hAnsi="宋体" w:hint="eastAsia"/>
        </w:rPr>
        <w:t>张井超</w:t>
      </w:r>
      <w:r>
        <w:rPr>
          <w:rFonts w:hAnsi="宋体" w:hint="eastAsia"/>
        </w:rPr>
        <w:t>、刘燕、</w:t>
      </w:r>
      <w:r w:rsidR="009719A3" w:rsidRPr="009719A3">
        <w:rPr>
          <w:rFonts w:hAnsi="宋体" w:hint="eastAsia"/>
        </w:rPr>
        <w:t>王远</w:t>
      </w:r>
      <w:r w:rsidR="009719A3">
        <w:rPr>
          <w:rFonts w:hAnsi="宋体" w:hint="eastAsia"/>
        </w:rPr>
        <w:t>、</w:t>
      </w:r>
      <w:r w:rsidR="00E33D00">
        <w:rPr>
          <w:rFonts w:hint="eastAsia"/>
          <w:sz w:val="18"/>
        </w:rPr>
        <w:t>×××</w:t>
      </w:r>
      <w:r w:rsidR="00C82FB2">
        <w:rPr>
          <w:rFonts w:hAnsi="宋体" w:hint="eastAsia"/>
        </w:rPr>
        <w:t>、</w:t>
      </w:r>
      <w:r w:rsidR="00731566">
        <w:rPr>
          <w:rFonts w:hint="eastAsia"/>
          <w:sz w:val="18"/>
        </w:rPr>
        <w:t>×××</w:t>
      </w:r>
      <w:r>
        <w:rPr>
          <w:rFonts w:hAnsi="宋体" w:hint="eastAsia"/>
        </w:rPr>
        <w:t>。</w:t>
      </w:r>
      <w:bookmarkStart w:id="16" w:name="SectionMark4"/>
      <w:bookmarkEnd w:id="12"/>
    </w:p>
    <w:p w:rsidR="008F338F" w:rsidRDefault="004668DC" w:rsidP="008B0E8E">
      <w:pPr>
        <w:pStyle w:val="aff0"/>
        <w:spacing w:beforeLines="100" w:before="312" w:afterLines="100" w:after="312"/>
        <w:ind w:firstLineChars="0" w:firstLine="0"/>
        <w:jc w:val="center"/>
        <w:rPr>
          <w:rFonts w:ascii="黑体" w:eastAsia="黑体" w:hAnsi="黑体" w:cs="黑体"/>
          <w:sz w:val="32"/>
          <w:szCs w:val="32"/>
        </w:rPr>
      </w:pPr>
      <w:r>
        <w:rPr>
          <w:rFonts w:ascii="黑体" w:eastAsia="黑体" w:hAnsi="黑体" w:cs="黑体" w:hint="eastAsia"/>
          <w:sz w:val="32"/>
          <w:szCs w:val="32"/>
        </w:rPr>
        <w:lastRenderedPageBreak/>
        <w:t>虫情测报灯</w:t>
      </w:r>
    </w:p>
    <w:p w:rsidR="008F338F" w:rsidRDefault="008F338F" w:rsidP="008B0E8E">
      <w:pPr>
        <w:pStyle w:val="af"/>
        <w:spacing w:beforeLines="100" w:before="312" w:afterLines="100" w:after="312"/>
        <w:ind w:left="0"/>
      </w:pPr>
      <w:bookmarkStart w:id="17" w:name="_Toc226519581"/>
      <w:bookmarkStart w:id="18" w:name="_Toc392160579"/>
      <w:bookmarkStart w:id="19" w:name="_Toc28020"/>
      <w:bookmarkStart w:id="20" w:name="_Toc174441798"/>
      <w:r>
        <w:rPr>
          <w:rFonts w:hint="eastAsia"/>
        </w:rPr>
        <w:t>范围</w:t>
      </w:r>
      <w:bookmarkEnd w:id="17"/>
      <w:bookmarkEnd w:id="18"/>
      <w:bookmarkEnd w:id="19"/>
      <w:bookmarkEnd w:id="20"/>
    </w:p>
    <w:p w:rsidR="008F338F" w:rsidRDefault="008F338F">
      <w:pPr>
        <w:pStyle w:val="aff0"/>
        <w:ind w:firstLine="420"/>
      </w:pPr>
      <w:r>
        <w:rPr>
          <w:rFonts w:hint="eastAsia"/>
        </w:rPr>
        <w:t>本大纲规定了</w:t>
      </w:r>
      <w:r w:rsidR="004668DC">
        <w:rPr>
          <w:rFonts w:hint="eastAsia"/>
        </w:rPr>
        <w:t>虫情测报灯</w:t>
      </w:r>
      <w:r w:rsidR="00041C4E">
        <w:rPr>
          <w:rFonts w:hint="eastAsia"/>
        </w:rPr>
        <w:t>（以下简称测报灯）</w:t>
      </w:r>
      <w:r>
        <w:rPr>
          <w:rFonts w:hint="eastAsia"/>
        </w:rPr>
        <w:t>推广鉴定的鉴定内容、方法和判定规则。</w:t>
      </w:r>
    </w:p>
    <w:p w:rsidR="008F338F" w:rsidRDefault="008F338F">
      <w:pPr>
        <w:pStyle w:val="aff0"/>
        <w:ind w:firstLine="420"/>
      </w:pPr>
      <w:r>
        <w:rPr>
          <w:rFonts w:hint="eastAsia"/>
        </w:rPr>
        <w:t>本大纲适用于</w:t>
      </w:r>
      <w:r w:rsidR="004668DC">
        <w:rPr>
          <w:rFonts w:hint="eastAsia"/>
        </w:rPr>
        <w:t>植物保护用虫情测报灯</w:t>
      </w:r>
      <w:r w:rsidR="00B00F98">
        <w:rPr>
          <w:rFonts w:hint="eastAsia"/>
        </w:rPr>
        <w:t>的推广鉴定</w:t>
      </w:r>
      <w:r>
        <w:rPr>
          <w:rFonts w:hint="eastAsia"/>
        </w:rPr>
        <w:t>。</w:t>
      </w:r>
    </w:p>
    <w:p w:rsidR="008F338F" w:rsidRDefault="008F338F" w:rsidP="008B0E8E">
      <w:pPr>
        <w:pStyle w:val="af"/>
        <w:spacing w:beforeLines="100" w:before="312" w:afterLines="100" w:after="312"/>
        <w:ind w:left="0"/>
      </w:pPr>
      <w:bookmarkStart w:id="21" w:name="_Toc3081116"/>
      <w:bookmarkStart w:id="22" w:name="_Toc3082619"/>
      <w:bookmarkStart w:id="23" w:name="_Toc3082637"/>
      <w:bookmarkStart w:id="24" w:name="_Toc3083345"/>
      <w:bookmarkStart w:id="25" w:name="_Toc3083602"/>
      <w:bookmarkStart w:id="26" w:name="_Toc3083689"/>
      <w:bookmarkStart w:id="27" w:name="_Toc3083897"/>
      <w:bookmarkStart w:id="28" w:name="_Toc3882139"/>
      <w:bookmarkStart w:id="29" w:name="_Toc4378193"/>
      <w:bookmarkStart w:id="30" w:name="_Toc4383325"/>
      <w:bookmarkStart w:id="31" w:name="_Toc4396861"/>
      <w:bookmarkStart w:id="32" w:name="_Toc4396910"/>
      <w:bookmarkStart w:id="33" w:name="_Toc4423716"/>
      <w:bookmarkStart w:id="34" w:name="_Toc4425380"/>
      <w:bookmarkStart w:id="35" w:name="_Toc510154842"/>
      <w:bookmarkStart w:id="36" w:name="_Toc510155203"/>
      <w:bookmarkStart w:id="37" w:name="_Toc34030010"/>
      <w:bookmarkStart w:id="38" w:name="_Toc226519582"/>
      <w:bookmarkStart w:id="39" w:name="_Toc392160580"/>
      <w:bookmarkStart w:id="40" w:name="_Toc7229"/>
      <w:bookmarkStart w:id="41" w:name="_Toc174441799"/>
      <w:bookmarkEnd w:id="16"/>
      <w:r>
        <w:rPr>
          <w:rFonts w:hint="eastAsia"/>
        </w:rPr>
        <w:t>规范性引用文件</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8F338F" w:rsidRDefault="008F338F">
      <w:pPr>
        <w:pStyle w:val="aff0"/>
        <w:ind w:firstLine="420"/>
      </w:pPr>
      <w:r>
        <w:rPr>
          <w:rFonts w:hint="eastAsia"/>
        </w:rPr>
        <w:t>下列文件对于本文件的应用是必不可少的。凡是注日期的引用文件，仅注日期的版本适用于本文件。凡是不注日期的引用文件，其最新版本(包括所有的修改单)适用于本文件。</w:t>
      </w:r>
    </w:p>
    <w:p w:rsidR="008F338F" w:rsidRDefault="008F338F">
      <w:pPr>
        <w:pStyle w:val="aff0"/>
        <w:ind w:firstLine="420"/>
        <w:rPr>
          <w:szCs w:val="22"/>
        </w:rPr>
      </w:pPr>
      <w:bookmarkStart w:id="42" w:name="_Toc226519583"/>
      <w:r>
        <w:rPr>
          <w:rFonts w:hint="eastAsia"/>
          <w:szCs w:val="22"/>
        </w:rPr>
        <w:t>GB 10396  农林拖拉机和机械、草坪和园艺动力机械  安全标志和危险图形  总则</w:t>
      </w:r>
    </w:p>
    <w:p w:rsidR="004668DC" w:rsidRDefault="004668DC">
      <w:pPr>
        <w:pStyle w:val="aff0"/>
        <w:ind w:firstLine="420"/>
        <w:rPr>
          <w:szCs w:val="22"/>
        </w:rPr>
      </w:pPr>
      <w:r>
        <w:rPr>
          <w:rFonts w:hint="eastAsia"/>
          <w:szCs w:val="22"/>
        </w:rPr>
        <w:t>GB/T 24689.1-2009  虫情测报灯</w:t>
      </w:r>
    </w:p>
    <w:p w:rsidR="00731566" w:rsidRDefault="00731566">
      <w:pPr>
        <w:pStyle w:val="aff0"/>
        <w:ind w:firstLine="420"/>
        <w:rPr>
          <w:szCs w:val="22"/>
        </w:rPr>
      </w:pPr>
      <w:r>
        <w:rPr>
          <w:rFonts w:hint="eastAsia"/>
          <w:szCs w:val="22"/>
        </w:rPr>
        <w:t>NY/T 4182-2022  农作物病虫害检测设备技术参数与性能要求</w:t>
      </w:r>
    </w:p>
    <w:p w:rsidR="00D35265" w:rsidRDefault="00D35265" w:rsidP="00D35265">
      <w:pPr>
        <w:pStyle w:val="aff0"/>
        <w:ind w:firstLine="420"/>
        <w:rPr>
          <w:szCs w:val="22"/>
        </w:rPr>
      </w:pPr>
      <w:r w:rsidRPr="00D35265">
        <w:rPr>
          <w:szCs w:val="22"/>
        </w:rPr>
        <w:t>T/CAAMM</w:t>
      </w:r>
      <w:r w:rsidRPr="00D35265">
        <w:rPr>
          <w:rFonts w:hint="eastAsia"/>
          <w:szCs w:val="22"/>
        </w:rPr>
        <w:t xml:space="preserve"> 151—2022/</w:t>
      </w:r>
      <w:r w:rsidRPr="00D35265">
        <w:rPr>
          <w:szCs w:val="22"/>
        </w:rPr>
        <w:t>T/NJ</w:t>
      </w:r>
      <w:r w:rsidRPr="00D35265">
        <w:rPr>
          <w:rFonts w:hint="eastAsia"/>
          <w:szCs w:val="22"/>
        </w:rPr>
        <w:t xml:space="preserve"> 1298—2022</w:t>
      </w:r>
      <w:r>
        <w:rPr>
          <w:rFonts w:hint="eastAsia"/>
          <w:szCs w:val="22"/>
        </w:rPr>
        <w:t xml:space="preserve">  </w:t>
      </w:r>
      <w:r w:rsidRPr="00D35265">
        <w:rPr>
          <w:rFonts w:hint="eastAsia"/>
          <w:szCs w:val="22"/>
        </w:rPr>
        <w:t>高空迁徙虫情测报灯</w:t>
      </w:r>
    </w:p>
    <w:p w:rsidR="00DD7B70" w:rsidRDefault="00DD7B70" w:rsidP="00D35265">
      <w:pPr>
        <w:pStyle w:val="aff0"/>
        <w:ind w:firstLine="420"/>
        <w:rPr>
          <w:szCs w:val="22"/>
        </w:rPr>
      </w:pPr>
      <w:r w:rsidRPr="00DD7B70">
        <w:rPr>
          <w:szCs w:val="22"/>
        </w:rPr>
        <w:t xml:space="preserve">JT/T 730 </w:t>
      </w:r>
      <w:r w:rsidRPr="00DD7B70">
        <w:rPr>
          <w:rFonts w:hint="eastAsia"/>
          <w:szCs w:val="22"/>
        </w:rPr>
        <w:t>航标灯光强测量和灯光射程计算</w:t>
      </w:r>
    </w:p>
    <w:p w:rsidR="00FA6E95" w:rsidRDefault="00FA6E95" w:rsidP="008B0E8E">
      <w:pPr>
        <w:pStyle w:val="af"/>
        <w:spacing w:beforeLines="100" w:before="312" w:afterLines="100" w:after="312"/>
        <w:ind w:left="0"/>
      </w:pPr>
      <w:bookmarkStart w:id="43" w:name="_Toc174441800"/>
      <w:bookmarkStart w:id="44" w:name="_Toc392160581"/>
      <w:bookmarkStart w:id="45" w:name="_Toc32442"/>
      <w:r>
        <w:rPr>
          <w:rFonts w:hint="eastAsia"/>
        </w:rPr>
        <w:t>术语和定义</w:t>
      </w:r>
      <w:bookmarkEnd w:id="43"/>
    </w:p>
    <w:p w:rsidR="00FA6E95" w:rsidRPr="00FA6E95" w:rsidRDefault="00FA6E95" w:rsidP="00FA6E95">
      <w:pPr>
        <w:pStyle w:val="aff0"/>
        <w:ind w:firstLine="420"/>
        <w:rPr>
          <w:rFonts w:ascii="Verdana" w:hAnsi="Verdana"/>
          <w:sz w:val="20"/>
        </w:rPr>
      </w:pPr>
      <w:r>
        <w:rPr>
          <w:rFonts w:hint="eastAsia"/>
          <w:color w:val="000000"/>
          <w:szCs w:val="21"/>
        </w:rPr>
        <w:t>GB/T 24689.1</w:t>
      </w:r>
      <w:r w:rsidR="00731566">
        <w:rPr>
          <w:rFonts w:hint="eastAsia"/>
          <w:color w:val="000000"/>
          <w:szCs w:val="21"/>
        </w:rPr>
        <w:t>-</w:t>
      </w:r>
      <w:r>
        <w:rPr>
          <w:rFonts w:hint="eastAsia"/>
          <w:color w:val="000000"/>
          <w:szCs w:val="21"/>
        </w:rPr>
        <w:t>2009</w:t>
      </w:r>
      <w:r w:rsidR="00731566">
        <w:rPr>
          <w:rFonts w:hint="eastAsia"/>
          <w:color w:val="000000"/>
          <w:szCs w:val="21"/>
        </w:rPr>
        <w:t>和</w:t>
      </w:r>
      <w:r w:rsidR="00731566" w:rsidRPr="00731566">
        <w:rPr>
          <w:rFonts w:hint="eastAsia"/>
          <w:color w:val="000000"/>
          <w:szCs w:val="21"/>
        </w:rPr>
        <w:t>NY/T 4182-2022</w:t>
      </w:r>
      <w:r>
        <w:rPr>
          <w:rFonts w:hint="eastAsia"/>
          <w:color w:val="000000"/>
          <w:szCs w:val="21"/>
        </w:rPr>
        <w:t>界定的术语和定义适用于本文件。</w:t>
      </w:r>
    </w:p>
    <w:p w:rsidR="00FA6E95" w:rsidRPr="00987DE2" w:rsidRDefault="00FA6E95" w:rsidP="00987DE2">
      <w:pPr>
        <w:pStyle w:val="af0"/>
        <w:spacing w:beforeLines="50" w:before="156" w:afterLines="50" w:after="156" w:line="240" w:lineRule="auto"/>
      </w:pPr>
      <w:bookmarkStart w:id="46" w:name="_Toc174441801"/>
      <w:bookmarkEnd w:id="46"/>
      <w:r w:rsidRPr="00987DE2">
        <w:rPr>
          <w:rFonts w:ascii="黑体" w:hAnsi="黑体" w:hint="eastAsia"/>
          <w:szCs w:val="21"/>
        </w:rPr>
        <w:t>虫情测报灯</w:t>
      </w:r>
    </w:p>
    <w:p w:rsidR="00FA6E95" w:rsidRDefault="00FA6E95" w:rsidP="00FA6E95">
      <w:pPr>
        <w:pStyle w:val="aff0"/>
        <w:ind w:firstLine="420"/>
        <w:rPr>
          <w:color w:val="000000"/>
          <w:szCs w:val="21"/>
        </w:rPr>
      </w:pPr>
      <w:r w:rsidRPr="00E6067B">
        <w:rPr>
          <w:rFonts w:hint="eastAsia"/>
          <w:szCs w:val="21"/>
        </w:rPr>
        <w:t>以利用光源</w:t>
      </w:r>
      <w:r w:rsidR="00987DE2" w:rsidRPr="00E6067B">
        <w:rPr>
          <w:rFonts w:hint="eastAsia"/>
          <w:szCs w:val="21"/>
        </w:rPr>
        <w:t>、性</w:t>
      </w:r>
      <w:proofErr w:type="gramStart"/>
      <w:r w:rsidR="00987DE2" w:rsidRPr="00E6067B">
        <w:rPr>
          <w:rFonts w:hint="eastAsia"/>
          <w:szCs w:val="21"/>
        </w:rPr>
        <w:t>诱</w:t>
      </w:r>
      <w:proofErr w:type="gramEnd"/>
      <w:r w:rsidRPr="00E6067B">
        <w:rPr>
          <w:rFonts w:hint="eastAsia"/>
          <w:szCs w:val="21"/>
        </w:rPr>
        <w:t>等方式诱集昆虫，</w:t>
      </w:r>
      <w:r w:rsidR="00D46E62" w:rsidRPr="00E6067B">
        <w:rPr>
          <w:rFonts w:hint="eastAsia"/>
          <w:szCs w:val="21"/>
        </w:rPr>
        <w:t>达到</w:t>
      </w:r>
      <w:r w:rsidRPr="00E6067B">
        <w:rPr>
          <w:rFonts w:hint="eastAsia"/>
          <w:szCs w:val="21"/>
        </w:rPr>
        <w:t>监测</w:t>
      </w:r>
      <w:r w:rsidR="00731566" w:rsidRPr="00E6067B">
        <w:rPr>
          <w:rFonts w:hint="eastAsia"/>
          <w:szCs w:val="21"/>
        </w:rPr>
        <w:t>和预报</w:t>
      </w:r>
      <w:r w:rsidRPr="00E6067B">
        <w:rPr>
          <w:rFonts w:hint="eastAsia"/>
          <w:szCs w:val="21"/>
        </w:rPr>
        <w:t>虫情状况的设备。</w:t>
      </w:r>
    </w:p>
    <w:p w:rsidR="008F338F" w:rsidRDefault="008F338F" w:rsidP="008B0E8E">
      <w:pPr>
        <w:pStyle w:val="af"/>
        <w:spacing w:beforeLines="100" w:before="312" w:afterLines="100" w:after="312"/>
        <w:ind w:left="0"/>
      </w:pPr>
      <w:bookmarkStart w:id="47" w:name="_Toc174441802"/>
      <w:r>
        <w:rPr>
          <w:rFonts w:hint="eastAsia"/>
        </w:rPr>
        <w:t>基本要求</w:t>
      </w:r>
      <w:bookmarkEnd w:id="42"/>
      <w:bookmarkEnd w:id="44"/>
      <w:bookmarkEnd w:id="45"/>
      <w:bookmarkEnd w:id="47"/>
    </w:p>
    <w:p w:rsidR="008F338F" w:rsidRDefault="008F338F" w:rsidP="008B0E8E">
      <w:pPr>
        <w:pStyle w:val="af0"/>
        <w:spacing w:beforeLines="50" w:before="156" w:afterLines="50" w:after="156" w:line="240" w:lineRule="auto"/>
      </w:pPr>
      <w:bookmarkStart w:id="48" w:name="_Toc226519584"/>
      <w:bookmarkStart w:id="49" w:name="_Toc392160582"/>
      <w:bookmarkStart w:id="50" w:name="_Toc11301"/>
      <w:bookmarkStart w:id="51" w:name="_Toc174441803"/>
      <w:bookmarkStart w:id="52" w:name="OLE_LINK2"/>
      <w:r>
        <w:rPr>
          <w:rFonts w:hint="eastAsia"/>
        </w:rPr>
        <w:t>需补充提供的</w:t>
      </w:r>
      <w:bookmarkEnd w:id="48"/>
      <w:bookmarkEnd w:id="49"/>
      <w:bookmarkEnd w:id="50"/>
      <w:r>
        <w:rPr>
          <w:rFonts w:hint="eastAsia"/>
        </w:rPr>
        <w:t>文件资料</w:t>
      </w:r>
      <w:bookmarkEnd w:id="51"/>
    </w:p>
    <w:p w:rsidR="008F338F" w:rsidRDefault="008F338F" w:rsidP="000E668B">
      <w:pPr>
        <w:pStyle w:val="aff0"/>
        <w:ind w:firstLine="420"/>
      </w:pPr>
      <w:r>
        <w:rPr>
          <w:rFonts w:hint="eastAsia"/>
        </w:rPr>
        <w:t>除申请时提交的材料之外，需补充提供以下材料：</w:t>
      </w:r>
    </w:p>
    <w:p w:rsidR="008F338F" w:rsidRDefault="008F338F" w:rsidP="000E668B">
      <w:pPr>
        <w:pStyle w:val="aff0"/>
        <w:ind w:firstLine="420"/>
      </w:pPr>
      <w:r>
        <w:rPr>
          <w:rFonts w:hint="eastAsia"/>
        </w:rPr>
        <w:t>a）产品规格表（见附录A）；</w:t>
      </w:r>
    </w:p>
    <w:p w:rsidR="008F338F" w:rsidRDefault="008F338F" w:rsidP="000E668B">
      <w:pPr>
        <w:pStyle w:val="aff0"/>
        <w:ind w:firstLine="420"/>
      </w:pPr>
      <w:r>
        <w:rPr>
          <w:rFonts w:hint="eastAsia"/>
        </w:rPr>
        <w:t>b）样机照片（左</w:t>
      </w:r>
      <w:r w:rsidR="008B0E8E">
        <w:rPr>
          <w:rFonts w:hint="eastAsia"/>
        </w:rPr>
        <w:t>前方45°</w:t>
      </w:r>
      <w:r>
        <w:rPr>
          <w:rFonts w:hint="eastAsia"/>
        </w:rPr>
        <w:t>、右前方45°、产品铭牌各1张）；</w:t>
      </w:r>
    </w:p>
    <w:p w:rsidR="008F338F" w:rsidRDefault="008F338F" w:rsidP="005F2818">
      <w:pPr>
        <w:pStyle w:val="aff0"/>
        <w:ind w:leftChars="200" w:left="735" w:hangingChars="150" w:hanging="315"/>
      </w:pPr>
      <w:r>
        <w:rPr>
          <w:rFonts w:hint="eastAsia"/>
        </w:rPr>
        <w:t>c）用户名单（内容至少包括购买者姓名、通讯地址、联系电话、产品型号名称、购机时间、机具编号等）,提供的用户应为作业3个月以上的，数量不少于10户；</w:t>
      </w:r>
    </w:p>
    <w:p w:rsidR="008F338F" w:rsidRDefault="008F338F" w:rsidP="000E668B">
      <w:pPr>
        <w:pStyle w:val="aff0"/>
        <w:ind w:firstLine="420"/>
      </w:pPr>
      <w:r>
        <w:rPr>
          <w:rFonts w:hint="eastAsia"/>
        </w:rPr>
        <w:t>d）必要的其他文件。</w:t>
      </w:r>
    </w:p>
    <w:p w:rsidR="008F338F" w:rsidRDefault="008F338F" w:rsidP="000E668B">
      <w:pPr>
        <w:pStyle w:val="aff0"/>
        <w:ind w:firstLine="420"/>
      </w:pPr>
      <w:r>
        <w:rPr>
          <w:rFonts w:hint="eastAsia"/>
        </w:rPr>
        <w:t>以上材料需加盖</w:t>
      </w:r>
      <w:r w:rsidR="008B0E8E">
        <w:rPr>
          <w:rFonts w:hint="eastAsia"/>
        </w:rPr>
        <w:t>制造商</w:t>
      </w:r>
      <w:r>
        <w:rPr>
          <w:rFonts w:hint="eastAsia"/>
        </w:rPr>
        <w:t>公章。</w:t>
      </w:r>
    </w:p>
    <w:p w:rsidR="008F338F" w:rsidRDefault="008F338F" w:rsidP="008B0E8E">
      <w:pPr>
        <w:pStyle w:val="af0"/>
        <w:spacing w:beforeLines="50" w:before="156" w:afterLines="50" w:after="156" w:line="240" w:lineRule="auto"/>
      </w:pPr>
      <w:bookmarkStart w:id="53" w:name="_Toc226519591"/>
      <w:bookmarkStart w:id="54" w:name="_Toc392160585"/>
      <w:bookmarkStart w:id="55" w:name="_Toc18813"/>
      <w:bookmarkStart w:id="56" w:name="_Toc174441804"/>
      <w:bookmarkEnd w:id="52"/>
      <w:r>
        <w:rPr>
          <w:rFonts w:hint="eastAsia"/>
        </w:rPr>
        <w:t>样机确定</w:t>
      </w:r>
      <w:bookmarkEnd w:id="53"/>
      <w:bookmarkEnd w:id="54"/>
      <w:bookmarkEnd w:id="55"/>
      <w:bookmarkEnd w:id="56"/>
    </w:p>
    <w:p w:rsidR="008F338F" w:rsidRDefault="008F338F">
      <w:pPr>
        <w:pStyle w:val="aff0"/>
        <w:ind w:firstLine="420"/>
      </w:pPr>
      <w:r>
        <w:rPr>
          <w:rFonts w:hint="eastAsia"/>
        </w:rPr>
        <w:t>样机由制造商无偿提供且应是12个月以内生产的合格产品，由鉴定机构在制造商明示的产品存放处或生产线上随机抽取，抽样基数不少于</w:t>
      </w:r>
      <w:r w:rsidR="00731566" w:rsidRPr="000E4F50">
        <w:rPr>
          <w:rFonts w:hint="eastAsia"/>
        </w:rPr>
        <w:t>5</w:t>
      </w:r>
      <w:r w:rsidRPr="000E4F50">
        <w:rPr>
          <w:rFonts w:hint="eastAsia"/>
        </w:rPr>
        <w:t>台</w:t>
      </w:r>
      <w:r>
        <w:rPr>
          <w:rFonts w:hint="eastAsia"/>
        </w:rPr>
        <w:t>，抽样数量为2台，其中1台用于试验鉴定，1台备用。样机由制造商按约定的时间送达指定地点。鉴定完成且制造商对鉴定结果无异议时，样机由制造商自行处理。在试验过程中，由于非样机质量原因造成试验无法继续进行时，可以启动备用样机重新试验。</w:t>
      </w:r>
    </w:p>
    <w:p w:rsidR="008F338F" w:rsidRDefault="008F338F" w:rsidP="008B0E8E">
      <w:pPr>
        <w:pStyle w:val="af0"/>
        <w:spacing w:beforeLines="50" w:before="156" w:afterLines="50" w:after="156" w:line="240" w:lineRule="auto"/>
      </w:pPr>
      <w:bookmarkStart w:id="57" w:name="_Toc25596"/>
      <w:bookmarkStart w:id="58" w:name="_Toc174441805"/>
      <w:r>
        <w:rPr>
          <w:rFonts w:hint="eastAsia"/>
        </w:rPr>
        <w:t>生产量和销售量</w:t>
      </w:r>
      <w:bookmarkEnd w:id="57"/>
      <w:bookmarkEnd w:id="58"/>
    </w:p>
    <w:p w:rsidR="008F338F" w:rsidRDefault="008F338F">
      <w:pPr>
        <w:pStyle w:val="aff0"/>
        <w:ind w:firstLine="420"/>
      </w:pPr>
      <w:bookmarkStart w:id="59" w:name="OLE_LINK11"/>
      <w:r>
        <w:rPr>
          <w:rFonts w:hint="eastAsia"/>
        </w:rPr>
        <w:lastRenderedPageBreak/>
        <w:t>申请推广鉴定的产品生产量应不少于</w:t>
      </w:r>
      <w:r w:rsidR="00FA6E95">
        <w:rPr>
          <w:rFonts w:hint="eastAsia"/>
        </w:rPr>
        <w:t>2</w:t>
      </w:r>
      <w:r>
        <w:rPr>
          <w:rFonts w:hint="eastAsia"/>
        </w:rPr>
        <w:t>0台，销售量应不少于</w:t>
      </w:r>
      <w:r w:rsidR="00FA6E95">
        <w:rPr>
          <w:rFonts w:hint="eastAsia"/>
        </w:rPr>
        <w:t>10</w:t>
      </w:r>
      <w:r>
        <w:rPr>
          <w:rFonts w:hint="eastAsia"/>
        </w:rPr>
        <w:t>台。</w:t>
      </w:r>
    </w:p>
    <w:p w:rsidR="008F338F" w:rsidRDefault="008F338F" w:rsidP="008B0E8E">
      <w:pPr>
        <w:pStyle w:val="af0"/>
        <w:spacing w:beforeLines="50" w:before="156" w:afterLines="50" w:after="156" w:line="240" w:lineRule="auto"/>
      </w:pPr>
      <w:bookmarkStart w:id="60" w:name="_Toc392160584"/>
      <w:bookmarkStart w:id="61" w:name="_Toc6258"/>
      <w:bookmarkStart w:id="62" w:name="_Toc228170905"/>
      <w:bookmarkStart w:id="63" w:name="_Toc174441806"/>
      <w:bookmarkStart w:id="64" w:name="_Toc170635631"/>
      <w:r>
        <w:rPr>
          <w:rFonts w:hint="eastAsia"/>
        </w:rPr>
        <w:t>参数准确度及仪器设备</w:t>
      </w:r>
      <w:bookmarkEnd w:id="60"/>
      <w:bookmarkEnd w:id="61"/>
      <w:bookmarkEnd w:id="62"/>
      <w:bookmarkEnd w:id="63"/>
    </w:p>
    <w:p w:rsidR="008F338F" w:rsidRDefault="008F338F">
      <w:pPr>
        <w:pStyle w:val="aff0"/>
        <w:ind w:firstLine="420"/>
      </w:pPr>
      <w:bookmarkStart w:id="65" w:name="OLE_LINK8"/>
      <w:bookmarkEnd w:id="64"/>
      <w:r>
        <w:rPr>
          <w:rFonts w:hint="eastAsia"/>
        </w:rPr>
        <w:t>被测参数的准确度要求见表1。选用仪器设备的量程和准确度应与表1的要求相匹配。试验用仪器设备应经过计量检定或校准且在有效期内。</w:t>
      </w:r>
    </w:p>
    <w:bookmarkEnd w:id="65"/>
    <w:p w:rsidR="008F338F" w:rsidRDefault="008F338F" w:rsidP="005F2818">
      <w:pPr>
        <w:pStyle w:val="a6"/>
        <w:spacing w:beforeLines="50" w:before="156" w:afterLines="50" w:after="156"/>
        <w:ind w:left="0"/>
      </w:pPr>
      <w:r>
        <w:rPr>
          <w:rFonts w:hint="eastAsia"/>
        </w:rPr>
        <w:t>被测参数准确度要求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4"/>
        <w:gridCol w:w="8"/>
        <w:gridCol w:w="2956"/>
        <w:gridCol w:w="2957"/>
        <w:gridCol w:w="3036"/>
      </w:tblGrid>
      <w:tr w:rsidR="008F338F" w:rsidTr="007843B7">
        <w:trPr>
          <w:trHeight w:val="284"/>
          <w:tblHeader/>
          <w:jc w:val="center"/>
        </w:trPr>
        <w:tc>
          <w:tcPr>
            <w:tcW w:w="325" w:type="pct"/>
            <w:gridSpan w:val="2"/>
            <w:vAlign w:val="center"/>
          </w:tcPr>
          <w:p w:rsidR="008F338F" w:rsidRDefault="008F338F">
            <w:pPr>
              <w:pStyle w:val="aff0"/>
              <w:ind w:firstLineChars="0" w:firstLine="0"/>
              <w:jc w:val="center"/>
              <w:rPr>
                <w:sz w:val="18"/>
                <w:szCs w:val="18"/>
              </w:rPr>
            </w:pPr>
            <w:r>
              <w:rPr>
                <w:rFonts w:hint="eastAsia"/>
                <w:sz w:val="18"/>
                <w:szCs w:val="18"/>
              </w:rPr>
              <w:t>序号</w:t>
            </w:r>
          </w:p>
        </w:tc>
        <w:tc>
          <w:tcPr>
            <w:tcW w:w="1544" w:type="pct"/>
            <w:vAlign w:val="center"/>
          </w:tcPr>
          <w:p w:rsidR="008F338F" w:rsidRDefault="008F338F">
            <w:pPr>
              <w:pStyle w:val="aff0"/>
              <w:ind w:firstLineChars="0" w:firstLine="0"/>
              <w:jc w:val="center"/>
              <w:rPr>
                <w:sz w:val="18"/>
                <w:szCs w:val="18"/>
              </w:rPr>
            </w:pPr>
            <w:r>
              <w:rPr>
                <w:rFonts w:hint="eastAsia"/>
                <w:sz w:val="18"/>
                <w:szCs w:val="18"/>
              </w:rPr>
              <w:t>被测参数名称</w:t>
            </w:r>
          </w:p>
        </w:tc>
        <w:tc>
          <w:tcPr>
            <w:tcW w:w="1545" w:type="pct"/>
            <w:vAlign w:val="center"/>
          </w:tcPr>
          <w:p w:rsidR="008F338F" w:rsidRDefault="008F338F">
            <w:pPr>
              <w:pStyle w:val="aff0"/>
              <w:ind w:firstLineChars="0" w:firstLine="0"/>
              <w:jc w:val="center"/>
              <w:rPr>
                <w:rFonts w:hAnsi="宋体"/>
                <w:sz w:val="18"/>
                <w:szCs w:val="18"/>
              </w:rPr>
            </w:pPr>
            <w:r>
              <w:rPr>
                <w:rFonts w:hint="eastAsia"/>
                <w:sz w:val="18"/>
                <w:szCs w:val="18"/>
              </w:rPr>
              <w:t>测量范围</w:t>
            </w:r>
          </w:p>
        </w:tc>
        <w:tc>
          <w:tcPr>
            <w:tcW w:w="1586" w:type="pct"/>
            <w:vAlign w:val="center"/>
          </w:tcPr>
          <w:p w:rsidR="008F338F" w:rsidRDefault="008F338F">
            <w:pPr>
              <w:pStyle w:val="aff0"/>
              <w:ind w:firstLineChars="0" w:firstLine="0"/>
              <w:jc w:val="center"/>
              <w:rPr>
                <w:rFonts w:hAnsi="宋体"/>
                <w:sz w:val="18"/>
                <w:szCs w:val="18"/>
              </w:rPr>
            </w:pPr>
            <w:r>
              <w:rPr>
                <w:rFonts w:hAnsi="宋体" w:hint="eastAsia"/>
                <w:sz w:val="18"/>
                <w:szCs w:val="18"/>
              </w:rPr>
              <w:t>准确度要求</w:t>
            </w:r>
          </w:p>
        </w:tc>
      </w:tr>
      <w:tr w:rsidR="008F338F" w:rsidTr="007843B7">
        <w:trPr>
          <w:trHeight w:val="284"/>
          <w:jc w:val="center"/>
        </w:trPr>
        <w:tc>
          <w:tcPr>
            <w:tcW w:w="325" w:type="pct"/>
            <w:gridSpan w:val="2"/>
            <w:vAlign w:val="center"/>
          </w:tcPr>
          <w:p w:rsidR="008F338F" w:rsidRDefault="008F338F">
            <w:pPr>
              <w:pStyle w:val="aff0"/>
              <w:ind w:firstLineChars="0" w:firstLine="0"/>
              <w:jc w:val="center"/>
              <w:rPr>
                <w:sz w:val="18"/>
                <w:szCs w:val="18"/>
              </w:rPr>
            </w:pPr>
            <w:r>
              <w:rPr>
                <w:rFonts w:hint="eastAsia"/>
                <w:sz w:val="18"/>
                <w:szCs w:val="18"/>
              </w:rPr>
              <w:t>1</w:t>
            </w:r>
          </w:p>
        </w:tc>
        <w:tc>
          <w:tcPr>
            <w:tcW w:w="1544" w:type="pct"/>
            <w:vAlign w:val="center"/>
          </w:tcPr>
          <w:p w:rsidR="008F338F" w:rsidRDefault="008F338F">
            <w:pPr>
              <w:pStyle w:val="aff0"/>
              <w:ind w:firstLineChars="0" w:firstLine="0"/>
              <w:jc w:val="center"/>
              <w:rPr>
                <w:sz w:val="18"/>
                <w:szCs w:val="18"/>
              </w:rPr>
            </w:pPr>
            <w:r>
              <w:rPr>
                <w:rFonts w:hint="eastAsia"/>
                <w:sz w:val="18"/>
                <w:szCs w:val="18"/>
              </w:rPr>
              <w:t>长度</w:t>
            </w:r>
          </w:p>
        </w:tc>
        <w:tc>
          <w:tcPr>
            <w:tcW w:w="1545" w:type="pct"/>
            <w:vAlign w:val="center"/>
          </w:tcPr>
          <w:p w:rsidR="008F338F" w:rsidRDefault="008F338F">
            <w:pPr>
              <w:pStyle w:val="aff0"/>
              <w:ind w:firstLineChars="0" w:firstLine="0"/>
              <w:jc w:val="center"/>
              <w:rPr>
                <w:rFonts w:hAnsi="宋体"/>
                <w:sz w:val="18"/>
                <w:szCs w:val="18"/>
              </w:rPr>
            </w:pPr>
            <w:r>
              <w:rPr>
                <w:rFonts w:hint="eastAsia"/>
                <w:sz w:val="18"/>
                <w:szCs w:val="18"/>
              </w:rPr>
              <w:t>0 m～5 m</w:t>
            </w:r>
          </w:p>
        </w:tc>
        <w:tc>
          <w:tcPr>
            <w:tcW w:w="1586" w:type="pct"/>
            <w:vAlign w:val="center"/>
          </w:tcPr>
          <w:p w:rsidR="008F338F" w:rsidRDefault="008F338F">
            <w:pPr>
              <w:pStyle w:val="aff0"/>
              <w:ind w:firstLineChars="0" w:firstLine="0"/>
              <w:jc w:val="center"/>
              <w:rPr>
                <w:rFonts w:hAnsi="宋体"/>
                <w:sz w:val="18"/>
                <w:szCs w:val="18"/>
              </w:rPr>
            </w:pPr>
            <w:bookmarkStart w:id="66" w:name="OLE_LINK9"/>
            <w:r>
              <w:rPr>
                <w:rFonts w:hAnsi="宋体" w:hint="eastAsia"/>
                <w:sz w:val="18"/>
                <w:szCs w:val="18"/>
              </w:rPr>
              <w:t>1 mm</w:t>
            </w:r>
            <w:bookmarkEnd w:id="66"/>
          </w:p>
        </w:tc>
      </w:tr>
      <w:tr w:rsidR="008F338F" w:rsidTr="007843B7">
        <w:trPr>
          <w:trHeight w:val="284"/>
          <w:jc w:val="center"/>
        </w:trPr>
        <w:tc>
          <w:tcPr>
            <w:tcW w:w="325" w:type="pct"/>
            <w:gridSpan w:val="2"/>
            <w:vAlign w:val="center"/>
          </w:tcPr>
          <w:p w:rsidR="008F338F" w:rsidRDefault="008F338F">
            <w:pPr>
              <w:pStyle w:val="aff0"/>
              <w:ind w:firstLineChars="0" w:firstLine="0"/>
              <w:jc w:val="center"/>
              <w:rPr>
                <w:sz w:val="18"/>
                <w:szCs w:val="18"/>
              </w:rPr>
            </w:pPr>
          </w:p>
        </w:tc>
        <w:tc>
          <w:tcPr>
            <w:tcW w:w="1544" w:type="pct"/>
            <w:vAlign w:val="center"/>
          </w:tcPr>
          <w:p w:rsidR="008F338F" w:rsidRDefault="00957452">
            <w:pPr>
              <w:pStyle w:val="aff0"/>
              <w:ind w:firstLineChars="0" w:firstLine="0"/>
              <w:jc w:val="center"/>
              <w:rPr>
                <w:sz w:val="18"/>
                <w:szCs w:val="18"/>
              </w:rPr>
            </w:pPr>
            <w:r>
              <w:rPr>
                <w:rFonts w:hint="eastAsia"/>
                <w:sz w:val="18"/>
                <w:szCs w:val="18"/>
              </w:rPr>
              <w:t>长度</w:t>
            </w:r>
          </w:p>
        </w:tc>
        <w:tc>
          <w:tcPr>
            <w:tcW w:w="1545" w:type="pct"/>
            <w:vAlign w:val="center"/>
          </w:tcPr>
          <w:p w:rsidR="008F338F" w:rsidRPr="00D7391B" w:rsidRDefault="00ED2EA4" w:rsidP="00ED2EA4">
            <w:pPr>
              <w:pStyle w:val="aff0"/>
              <w:ind w:firstLineChars="0" w:firstLine="0"/>
              <w:jc w:val="center"/>
              <w:rPr>
                <w:sz w:val="18"/>
                <w:szCs w:val="18"/>
              </w:rPr>
            </w:pPr>
            <w:r w:rsidRPr="00D7391B">
              <w:rPr>
                <w:rFonts w:hint="eastAsia"/>
                <w:sz w:val="18"/>
                <w:szCs w:val="18"/>
              </w:rPr>
              <w:t xml:space="preserve">0 </w:t>
            </w:r>
            <w:r w:rsidR="00DA4D0E" w:rsidRPr="00D7391B">
              <w:rPr>
                <w:rFonts w:hint="eastAsia"/>
                <w:sz w:val="18"/>
                <w:szCs w:val="18"/>
              </w:rPr>
              <w:t>m～</w:t>
            </w:r>
            <w:r w:rsidRPr="00D7391B">
              <w:rPr>
                <w:rFonts w:hint="eastAsia"/>
                <w:sz w:val="18"/>
                <w:szCs w:val="18"/>
              </w:rPr>
              <w:t>50</w:t>
            </w:r>
            <w:r w:rsidR="00DA4D0E" w:rsidRPr="00D7391B">
              <w:rPr>
                <w:rFonts w:hint="eastAsia"/>
                <w:sz w:val="18"/>
                <w:szCs w:val="18"/>
              </w:rPr>
              <w:t>m</w:t>
            </w:r>
          </w:p>
        </w:tc>
        <w:tc>
          <w:tcPr>
            <w:tcW w:w="1586" w:type="pct"/>
            <w:vAlign w:val="center"/>
          </w:tcPr>
          <w:p w:rsidR="008F338F" w:rsidRPr="00D7391B" w:rsidRDefault="00ED2EA4" w:rsidP="00D751A4">
            <w:pPr>
              <w:pStyle w:val="aff0"/>
              <w:ind w:firstLineChars="0" w:firstLine="0"/>
              <w:jc w:val="center"/>
              <w:rPr>
                <w:sz w:val="18"/>
                <w:szCs w:val="18"/>
              </w:rPr>
            </w:pPr>
            <w:r w:rsidRPr="00D7391B">
              <w:rPr>
                <w:rFonts w:hint="eastAsia"/>
                <w:sz w:val="18"/>
                <w:szCs w:val="18"/>
              </w:rPr>
              <w:t xml:space="preserve">2 </w:t>
            </w:r>
            <w:r w:rsidR="00DA4D0E" w:rsidRPr="00D7391B">
              <w:rPr>
                <w:rFonts w:hint="eastAsia"/>
                <w:sz w:val="18"/>
                <w:szCs w:val="18"/>
              </w:rPr>
              <w:t>mm</w:t>
            </w:r>
          </w:p>
        </w:tc>
      </w:tr>
      <w:tr w:rsidR="00DA4D0E" w:rsidTr="007843B7">
        <w:trPr>
          <w:trHeight w:val="284"/>
          <w:jc w:val="center"/>
        </w:trPr>
        <w:tc>
          <w:tcPr>
            <w:tcW w:w="325" w:type="pct"/>
            <w:gridSpan w:val="2"/>
            <w:vAlign w:val="center"/>
          </w:tcPr>
          <w:p w:rsidR="00DA4D0E" w:rsidRDefault="00DA4D0E" w:rsidP="00DD34D7">
            <w:pPr>
              <w:pStyle w:val="aff0"/>
              <w:ind w:firstLineChars="0" w:firstLine="0"/>
              <w:jc w:val="center"/>
              <w:rPr>
                <w:sz w:val="18"/>
                <w:szCs w:val="18"/>
              </w:rPr>
            </w:pPr>
            <w:r>
              <w:rPr>
                <w:rFonts w:hint="eastAsia"/>
                <w:sz w:val="18"/>
                <w:szCs w:val="18"/>
              </w:rPr>
              <w:t>2</w:t>
            </w:r>
          </w:p>
        </w:tc>
        <w:tc>
          <w:tcPr>
            <w:tcW w:w="1544" w:type="pct"/>
            <w:vAlign w:val="center"/>
          </w:tcPr>
          <w:p w:rsidR="00DA4D0E" w:rsidRDefault="00DA4D0E" w:rsidP="00DD34D7">
            <w:pPr>
              <w:pStyle w:val="aff0"/>
              <w:ind w:firstLineChars="0" w:firstLine="0"/>
              <w:jc w:val="center"/>
              <w:rPr>
                <w:sz w:val="18"/>
                <w:szCs w:val="18"/>
              </w:rPr>
            </w:pPr>
            <w:r>
              <w:rPr>
                <w:rFonts w:hint="eastAsia"/>
                <w:sz w:val="18"/>
                <w:szCs w:val="18"/>
              </w:rPr>
              <w:t>时间</w:t>
            </w:r>
          </w:p>
        </w:tc>
        <w:tc>
          <w:tcPr>
            <w:tcW w:w="1545" w:type="pct"/>
            <w:vAlign w:val="center"/>
          </w:tcPr>
          <w:p w:rsidR="00DA4D0E" w:rsidRPr="00D7391B" w:rsidRDefault="00DA4D0E" w:rsidP="00DD34D7">
            <w:pPr>
              <w:pStyle w:val="aff0"/>
              <w:ind w:firstLineChars="0" w:firstLine="0"/>
              <w:jc w:val="center"/>
              <w:rPr>
                <w:sz w:val="18"/>
                <w:szCs w:val="18"/>
              </w:rPr>
            </w:pPr>
            <w:r w:rsidRPr="00D35265">
              <w:rPr>
                <w:rFonts w:hint="eastAsia"/>
                <w:sz w:val="18"/>
                <w:szCs w:val="18"/>
              </w:rPr>
              <w:t>0 h～24</w:t>
            </w:r>
            <w:bookmarkStart w:id="67" w:name="OLE_LINK4"/>
            <w:r w:rsidRPr="00D35265">
              <w:rPr>
                <w:rFonts w:hint="eastAsia"/>
                <w:sz w:val="18"/>
                <w:szCs w:val="18"/>
              </w:rPr>
              <w:t xml:space="preserve"> h</w:t>
            </w:r>
            <w:bookmarkEnd w:id="67"/>
          </w:p>
        </w:tc>
        <w:tc>
          <w:tcPr>
            <w:tcW w:w="1586" w:type="pct"/>
            <w:vAlign w:val="center"/>
          </w:tcPr>
          <w:p w:rsidR="00DA4D0E" w:rsidRPr="00D7391B" w:rsidRDefault="00DA4D0E" w:rsidP="00DD34D7">
            <w:pPr>
              <w:pStyle w:val="aff0"/>
              <w:ind w:firstLineChars="0" w:firstLine="0"/>
              <w:jc w:val="center"/>
              <w:rPr>
                <w:sz w:val="18"/>
                <w:szCs w:val="18"/>
              </w:rPr>
            </w:pPr>
            <w:bookmarkStart w:id="68" w:name="OLE_LINK10"/>
            <w:r w:rsidRPr="00D7391B">
              <w:rPr>
                <w:rFonts w:hint="eastAsia"/>
                <w:sz w:val="18"/>
                <w:szCs w:val="18"/>
              </w:rPr>
              <w:t>1 s/d</w:t>
            </w:r>
            <w:bookmarkEnd w:id="68"/>
          </w:p>
        </w:tc>
      </w:tr>
      <w:tr w:rsidR="00DA4D0E" w:rsidTr="007843B7">
        <w:trPr>
          <w:trHeight w:val="284"/>
          <w:jc w:val="center"/>
        </w:trPr>
        <w:tc>
          <w:tcPr>
            <w:tcW w:w="325" w:type="pct"/>
            <w:gridSpan w:val="2"/>
            <w:vAlign w:val="center"/>
          </w:tcPr>
          <w:p w:rsidR="00DA4D0E" w:rsidRDefault="00DA4D0E">
            <w:pPr>
              <w:pStyle w:val="aff0"/>
              <w:ind w:firstLineChars="0" w:firstLine="0"/>
              <w:jc w:val="center"/>
              <w:rPr>
                <w:sz w:val="18"/>
                <w:szCs w:val="18"/>
              </w:rPr>
            </w:pPr>
            <w:r>
              <w:rPr>
                <w:rFonts w:hint="eastAsia"/>
                <w:sz w:val="18"/>
                <w:szCs w:val="18"/>
              </w:rPr>
              <w:t>3</w:t>
            </w:r>
          </w:p>
        </w:tc>
        <w:tc>
          <w:tcPr>
            <w:tcW w:w="1544" w:type="pct"/>
            <w:vAlign w:val="center"/>
          </w:tcPr>
          <w:p w:rsidR="00DA4D0E" w:rsidRDefault="00DA4D0E">
            <w:pPr>
              <w:pStyle w:val="aff0"/>
              <w:ind w:firstLineChars="0" w:firstLine="0"/>
              <w:jc w:val="center"/>
              <w:rPr>
                <w:sz w:val="18"/>
                <w:szCs w:val="18"/>
              </w:rPr>
            </w:pPr>
            <w:r>
              <w:rPr>
                <w:rFonts w:hint="eastAsia"/>
                <w:sz w:val="18"/>
                <w:szCs w:val="18"/>
              </w:rPr>
              <w:t>温度</w:t>
            </w:r>
          </w:p>
        </w:tc>
        <w:tc>
          <w:tcPr>
            <w:tcW w:w="1545" w:type="pct"/>
            <w:vAlign w:val="center"/>
          </w:tcPr>
          <w:p w:rsidR="00DA4D0E" w:rsidRDefault="00DA4D0E" w:rsidP="00ED2EA4">
            <w:pPr>
              <w:pStyle w:val="aff0"/>
              <w:ind w:firstLineChars="0" w:firstLine="0"/>
              <w:jc w:val="center"/>
              <w:rPr>
                <w:sz w:val="18"/>
                <w:szCs w:val="18"/>
              </w:rPr>
            </w:pPr>
            <w:r>
              <w:rPr>
                <w:rFonts w:hint="eastAsia"/>
                <w:sz w:val="18"/>
                <w:szCs w:val="18"/>
              </w:rPr>
              <w:t>-40 ℃～</w:t>
            </w:r>
            <w:r w:rsidR="00ED2EA4">
              <w:rPr>
                <w:rFonts w:hint="eastAsia"/>
                <w:sz w:val="18"/>
                <w:szCs w:val="18"/>
              </w:rPr>
              <w:t>10</w:t>
            </w:r>
            <w:r>
              <w:rPr>
                <w:rFonts w:hint="eastAsia"/>
                <w:sz w:val="18"/>
                <w:szCs w:val="18"/>
              </w:rPr>
              <w:t>0 ℃</w:t>
            </w:r>
          </w:p>
        </w:tc>
        <w:tc>
          <w:tcPr>
            <w:tcW w:w="1586" w:type="pct"/>
            <w:vAlign w:val="center"/>
          </w:tcPr>
          <w:p w:rsidR="00DA4D0E" w:rsidRDefault="00DA4D0E">
            <w:pPr>
              <w:pStyle w:val="aff0"/>
              <w:ind w:firstLineChars="0" w:firstLine="0"/>
              <w:jc w:val="center"/>
              <w:rPr>
                <w:sz w:val="18"/>
                <w:szCs w:val="18"/>
              </w:rPr>
            </w:pPr>
            <w:r>
              <w:rPr>
                <w:rFonts w:hint="eastAsia"/>
                <w:sz w:val="18"/>
                <w:szCs w:val="18"/>
              </w:rPr>
              <w:t>1 ℃</w:t>
            </w:r>
          </w:p>
        </w:tc>
      </w:tr>
      <w:tr w:rsidR="00DA4D0E" w:rsidTr="007843B7">
        <w:trPr>
          <w:trHeight w:val="284"/>
          <w:jc w:val="center"/>
        </w:trPr>
        <w:tc>
          <w:tcPr>
            <w:tcW w:w="325" w:type="pct"/>
            <w:gridSpan w:val="2"/>
            <w:vAlign w:val="center"/>
          </w:tcPr>
          <w:p w:rsidR="00DA4D0E" w:rsidRDefault="00DA4D0E">
            <w:pPr>
              <w:pStyle w:val="aff0"/>
              <w:ind w:firstLineChars="0" w:firstLine="0"/>
              <w:jc w:val="center"/>
              <w:rPr>
                <w:sz w:val="18"/>
                <w:szCs w:val="18"/>
              </w:rPr>
            </w:pPr>
            <w:r>
              <w:rPr>
                <w:rFonts w:hint="eastAsia"/>
                <w:sz w:val="18"/>
                <w:szCs w:val="18"/>
              </w:rPr>
              <w:t>4</w:t>
            </w:r>
          </w:p>
        </w:tc>
        <w:tc>
          <w:tcPr>
            <w:tcW w:w="1544" w:type="pct"/>
            <w:vAlign w:val="center"/>
          </w:tcPr>
          <w:p w:rsidR="00DA4D0E" w:rsidRDefault="00DA4D0E">
            <w:pPr>
              <w:pStyle w:val="aff0"/>
              <w:ind w:firstLineChars="0" w:firstLine="0"/>
              <w:jc w:val="center"/>
              <w:rPr>
                <w:sz w:val="18"/>
                <w:szCs w:val="18"/>
              </w:rPr>
            </w:pPr>
            <w:r>
              <w:rPr>
                <w:rFonts w:hint="eastAsia"/>
                <w:sz w:val="18"/>
                <w:szCs w:val="18"/>
              </w:rPr>
              <w:t>湿度</w:t>
            </w:r>
          </w:p>
        </w:tc>
        <w:tc>
          <w:tcPr>
            <w:tcW w:w="1545" w:type="pct"/>
            <w:vAlign w:val="center"/>
          </w:tcPr>
          <w:p w:rsidR="00DA4D0E" w:rsidRDefault="00DA4D0E" w:rsidP="00B9745C">
            <w:pPr>
              <w:pStyle w:val="aff0"/>
              <w:ind w:firstLineChars="0" w:firstLine="0"/>
              <w:jc w:val="center"/>
              <w:rPr>
                <w:sz w:val="18"/>
                <w:szCs w:val="18"/>
              </w:rPr>
            </w:pPr>
            <w:r>
              <w:rPr>
                <w:rFonts w:hint="eastAsia"/>
                <w:sz w:val="18"/>
                <w:szCs w:val="18"/>
              </w:rPr>
              <w:t>20 %RH～98 %RH</w:t>
            </w:r>
          </w:p>
        </w:tc>
        <w:tc>
          <w:tcPr>
            <w:tcW w:w="1586" w:type="pct"/>
            <w:vAlign w:val="center"/>
          </w:tcPr>
          <w:p w:rsidR="00DA4D0E" w:rsidRDefault="00DA4D0E" w:rsidP="00B9745C">
            <w:pPr>
              <w:pStyle w:val="aff0"/>
              <w:ind w:firstLineChars="0" w:firstLine="0"/>
              <w:jc w:val="center"/>
              <w:rPr>
                <w:sz w:val="18"/>
                <w:szCs w:val="18"/>
              </w:rPr>
            </w:pPr>
            <w:r>
              <w:rPr>
                <w:rFonts w:hint="eastAsia"/>
                <w:sz w:val="18"/>
                <w:szCs w:val="18"/>
              </w:rPr>
              <w:t>5 %RH</w:t>
            </w:r>
          </w:p>
        </w:tc>
      </w:tr>
      <w:tr w:rsidR="00DA4D0E" w:rsidTr="007843B7">
        <w:trPr>
          <w:trHeight w:val="284"/>
          <w:jc w:val="center"/>
        </w:trPr>
        <w:tc>
          <w:tcPr>
            <w:tcW w:w="325" w:type="pct"/>
            <w:gridSpan w:val="2"/>
            <w:vAlign w:val="center"/>
          </w:tcPr>
          <w:p w:rsidR="00DA4D0E" w:rsidRDefault="00DA4D0E">
            <w:pPr>
              <w:pStyle w:val="aff0"/>
              <w:ind w:firstLineChars="0" w:firstLine="0"/>
              <w:jc w:val="center"/>
              <w:rPr>
                <w:sz w:val="18"/>
                <w:szCs w:val="18"/>
              </w:rPr>
            </w:pPr>
            <w:r>
              <w:rPr>
                <w:rFonts w:hint="eastAsia"/>
                <w:sz w:val="18"/>
                <w:szCs w:val="18"/>
              </w:rPr>
              <w:t>5</w:t>
            </w:r>
          </w:p>
        </w:tc>
        <w:tc>
          <w:tcPr>
            <w:tcW w:w="1544" w:type="pct"/>
            <w:vAlign w:val="center"/>
          </w:tcPr>
          <w:p w:rsidR="00DA4D0E" w:rsidRDefault="00DA4D0E">
            <w:pPr>
              <w:pStyle w:val="aff0"/>
              <w:ind w:firstLineChars="0" w:firstLine="0"/>
              <w:jc w:val="center"/>
              <w:rPr>
                <w:sz w:val="18"/>
                <w:szCs w:val="18"/>
              </w:rPr>
            </w:pPr>
            <w:r>
              <w:rPr>
                <w:rFonts w:hint="eastAsia"/>
                <w:sz w:val="18"/>
                <w:szCs w:val="18"/>
              </w:rPr>
              <w:t>电阻</w:t>
            </w:r>
          </w:p>
        </w:tc>
        <w:tc>
          <w:tcPr>
            <w:tcW w:w="1545" w:type="pct"/>
            <w:vAlign w:val="center"/>
          </w:tcPr>
          <w:p w:rsidR="00DA4D0E" w:rsidRDefault="00DA4D0E">
            <w:pPr>
              <w:pStyle w:val="aff0"/>
              <w:ind w:firstLineChars="0" w:firstLine="0"/>
              <w:jc w:val="center"/>
              <w:rPr>
                <w:sz w:val="18"/>
                <w:szCs w:val="18"/>
              </w:rPr>
            </w:pPr>
            <w:r>
              <w:rPr>
                <w:rFonts w:hint="eastAsia"/>
                <w:sz w:val="18"/>
                <w:szCs w:val="18"/>
              </w:rPr>
              <w:t xml:space="preserve">0 </w:t>
            </w:r>
            <w:r>
              <w:rPr>
                <w:sz w:val="18"/>
                <w:szCs w:val="18"/>
              </w:rPr>
              <w:t>M</w:t>
            </w:r>
            <w:r>
              <w:rPr>
                <w:sz w:val="18"/>
                <w:szCs w:val="18"/>
              </w:rPr>
              <w:t>Ω</w:t>
            </w:r>
            <w:r>
              <w:rPr>
                <w:rFonts w:hint="eastAsia"/>
                <w:sz w:val="18"/>
                <w:szCs w:val="18"/>
              </w:rPr>
              <w:t>～</w:t>
            </w:r>
            <w:r>
              <w:rPr>
                <w:sz w:val="18"/>
                <w:szCs w:val="18"/>
              </w:rPr>
              <w:t>200</w:t>
            </w:r>
            <w:r>
              <w:rPr>
                <w:rFonts w:hint="eastAsia"/>
                <w:sz w:val="18"/>
                <w:szCs w:val="18"/>
              </w:rPr>
              <w:t xml:space="preserve"> </w:t>
            </w:r>
            <w:r>
              <w:rPr>
                <w:sz w:val="18"/>
                <w:szCs w:val="18"/>
              </w:rPr>
              <w:t>M</w:t>
            </w:r>
            <w:r>
              <w:rPr>
                <w:sz w:val="18"/>
                <w:szCs w:val="18"/>
              </w:rPr>
              <w:t>Ω</w:t>
            </w:r>
          </w:p>
        </w:tc>
        <w:tc>
          <w:tcPr>
            <w:tcW w:w="1586" w:type="pct"/>
            <w:vAlign w:val="center"/>
          </w:tcPr>
          <w:p w:rsidR="00DA4D0E" w:rsidRDefault="00DA4D0E">
            <w:pPr>
              <w:pStyle w:val="aff0"/>
              <w:ind w:firstLineChars="0" w:firstLine="0"/>
              <w:jc w:val="center"/>
              <w:rPr>
                <w:sz w:val="18"/>
                <w:szCs w:val="18"/>
              </w:rPr>
            </w:pPr>
            <w:r>
              <w:rPr>
                <w:rFonts w:hint="eastAsia"/>
                <w:sz w:val="18"/>
                <w:szCs w:val="18"/>
              </w:rPr>
              <w:t>3 级</w:t>
            </w:r>
          </w:p>
        </w:tc>
      </w:tr>
      <w:tr w:rsidR="00DA4D0E" w:rsidTr="007843B7">
        <w:trPr>
          <w:trHeight w:val="284"/>
          <w:jc w:val="center"/>
        </w:trPr>
        <w:tc>
          <w:tcPr>
            <w:tcW w:w="325" w:type="pct"/>
            <w:gridSpan w:val="2"/>
            <w:vAlign w:val="center"/>
          </w:tcPr>
          <w:p w:rsidR="00DA4D0E" w:rsidRDefault="00DA4D0E">
            <w:pPr>
              <w:pStyle w:val="aff0"/>
              <w:ind w:firstLineChars="0" w:firstLine="0"/>
              <w:jc w:val="center"/>
              <w:rPr>
                <w:sz w:val="18"/>
                <w:szCs w:val="18"/>
              </w:rPr>
            </w:pPr>
            <w:r>
              <w:rPr>
                <w:rFonts w:hint="eastAsia"/>
                <w:sz w:val="18"/>
                <w:szCs w:val="18"/>
              </w:rPr>
              <w:t>6</w:t>
            </w:r>
          </w:p>
        </w:tc>
        <w:tc>
          <w:tcPr>
            <w:tcW w:w="1544" w:type="pct"/>
            <w:vAlign w:val="center"/>
          </w:tcPr>
          <w:p w:rsidR="00DA4D0E" w:rsidRDefault="00DA4D0E">
            <w:pPr>
              <w:pStyle w:val="aff0"/>
              <w:ind w:firstLineChars="0" w:firstLine="0"/>
              <w:jc w:val="center"/>
              <w:rPr>
                <w:sz w:val="18"/>
                <w:szCs w:val="18"/>
              </w:rPr>
            </w:pPr>
            <w:r>
              <w:rPr>
                <w:rFonts w:hint="eastAsia"/>
                <w:sz w:val="18"/>
                <w:szCs w:val="18"/>
              </w:rPr>
              <w:t>电压</w:t>
            </w:r>
          </w:p>
        </w:tc>
        <w:tc>
          <w:tcPr>
            <w:tcW w:w="1545" w:type="pct"/>
            <w:vAlign w:val="center"/>
          </w:tcPr>
          <w:p w:rsidR="00DA4D0E" w:rsidRDefault="00DA4D0E" w:rsidP="00DA4D0E">
            <w:pPr>
              <w:pStyle w:val="aff0"/>
              <w:ind w:firstLineChars="0" w:firstLine="0"/>
              <w:jc w:val="center"/>
              <w:rPr>
                <w:sz w:val="18"/>
                <w:szCs w:val="18"/>
              </w:rPr>
            </w:pPr>
            <w:r>
              <w:rPr>
                <w:sz w:val="18"/>
                <w:szCs w:val="18"/>
              </w:rPr>
              <w:t>0</w:t>
            </w:r>
            <w:r>
              <w:rPr>
                <w:rFonts w:hint="eastAsia"/>
                <w:sz w:val="18"/>
                <w:szCs w:val="18"/>
              </w:rPr>
              <w:t xml:space="preserve"> </w:t>
            </w:r>
            <w:r>
              <w:rPr>
                <w:sz w:val="18"/>
                <w:szCs w:val="18"/>
              </w:rPr>
              <w:t>V</w:t>
            </w:r>
            <w:r>
              <w:rPr>
                <w:rFonts w:hint="eastAsia"/>
                <w:sz w:val="18"/>
                <w:szCs w:val="18"/>
              </w:rPr>
              <w:t xml:space="preserve">～1500 </w:t>
            </w:r>
            <w:r>
              <w:rPr>
                <w:sz w:val="18"/>
                <w:szCs w:val="18"/>
              </w:rPr>
              <w:t>V</w:t>
            </w:r>
          </w:p>
        </w:tc>
        <w:tc>
          <w:tcPr>
            <w:tcW w:w="1586" w:type="pct"/>
            <w:vAlign w:val="center"/>
          </w:tcPr>
          <w:p w:rsidR="00DA4D0E" w:rsidRDefault="00DA4D0E">
            <w:pPr>
              <w:pStyle w:val="aff0"/>
              <w:ind w:firstLineChars="0" w:firstLine="0"/>
              <w:jc w:val="center"/>
              <w:rPr>
                <w:sz w:val="18"/>
                <w:szCs w:val="18"/>
              </w:rPr>
            </w:pPr>
            <w:r>
              <w:rPr>
                <w:rFonts w:hint="eastAsia"/>
                <w:sz w:val="18"/>
                <w:szCs w:val="18"/>
              </w:rPr>
              <w:t>1 级</w:t>
            </w:r>
          </w:p>
        </w:tc>
      </w:tr>
      <w:tr w:rsidR="00DA4D0E" w:rsidTr="007843B7">
        <w:trPr>
          <w:trHeight w:val="284"/>
          <w:jc w:val="center"/>
        </w:trPr>
        <w:tc>
          <w:tcPr>
            <w:tcW w:w="325" w:type="pct"/>
            <w:gridSpan w:val="2"/>
            <w:vAlign w:val="center"/>
          </w:tcPr>
          <w:p w:rsidR="00DA4D0E" w:rsidRDefault="00DA4D0E">
            <w:pPr>
              <w:pStyle w:val="aff0"/>
              <w:ind w:firstLineChars="0" w:firstLine="0"/>
              <w:jc w:val="center"/>
              <w:rPr>
                <w:sz w:val="18"/>
                <w:szCs w:val="18"/>
              </w:rPr>
            </w:pPr>
            <w:r>
              <w:rPr>
                <w:rFonts w:hint="eastAsia"/>
                <w:sz w:val="18"/>
                <w:szCs w:val="18"/>
              </w:rPr>
              <w:t>7</w:t>
            </w:r>
          </w:p>
        </w:tc>
        <w:tc>
          <w:tcPr>
            <w:tcW w:w="1544" w:type="pct"/>
            <w:vAlign w:val="center"/>
          </w:tcPr>
          <w:p w:rsidR="00DA4D0E" w:rsidRDefault="00DA4D0E">
            <w:pPr>
              <w:pStyle w:val="aff0"/>
              <w:ind w:firstLineChars="0" w:firstLine="0"/>
              <w:jc w:val="center"/>
              <w:rPr>
                <w:sz w:val="18"/>
                <w:szCs w:val="18"/>
              </w:rPr>
            </w:pPr>
            <w:r>
              <w:rPr>
                <w:rFonts w:hint="eastAsia"/>
                <w:sz w:val="18"/>
                <w:szCs w:val="18"/>
              </w:rPr>
              <w:t>电流</w:t>
            </w:r>
          </w:p>
        </w:tc>
        <w:tc>
          <w:tcPr>
            <w:tcW w:w="1545" w:type="pct"/>
            <w:vAlign w:val="center"/>
          </w:tcPr>
          <w:p w:rsidR="00DA4D0E" w:rsidRDefault="00DA4D0E">
            <w:pPr>
              <w:pStyle w:val="aff0"/>
              <w:ind w:firstLineChars="0" w:firstLine="0"/>
              <w:jc w:val="center"/>
              <w:rPr>
                <w:sz w:val="18"/>
                <w:szCs w:val="18"/>
              </w:rPr>
            </w:pPr>
            <w:r>
              <w:rPr>
                <w:rFonts w:hAnsi="宋体" w:cs="宋体" w:hint="eastAsia"/>
                <w:sz w:val="18"/>
                <w:szCs w:val="18"/>
              </w:rPr>
              <w:t>0 A～10 A</w:t>
            </w:r>
          </w:p>
        </w:tc>
        <w:tc>
          <w:tcPr>
            <w:tcW w:w="1586" w:type="pct"/>
            <w:vAlign w:val="center"/>
          </w:tcPr>
          <w:p w:rsidR="00DA4D0E" w:rsidRDefault="00DA4D0E">
            <w:pPr>
              <w:pStyle w:val="aff0"/>
              <w:ind w:firstLineChars="0" w:firstLine="0"/>
              <w:jc w:val="center"/>
              <w:rPr>
                <w:sz w:val="18"/>
                <w:szCs w:val="18"/>
              </w:rPr>
            </w:pPr>
            <w:r>
              <w:rPr>
                <w:rFonts w:hint="eastAsia"/>
                <w:sz w:val="18"/>
                <w:szCs w:val="18"/>
              </w:rPr>
              <w:t>2%</w:t>
            </w:r>
          </w:p>
        </w:tc>
      </w:tr>
      <w:tr w:rsidR="00DA4D0E" w:rsidTr="007843B7">
        <w:trPr>
          <w:jc w:val="center"/>
        </w:trPr>
        <w:tc>
          <w:tcPr>
            <w:tcW w:w="321" w:type="pct"/>
            <w:vAlign w:val="center"/>
          </w:tcPr>
          <w:p w:rsidR="00DA4D0E" w:rsidRDefault="00DA4D0E">
            <w:pPr>
              <w:pStyle w:val="aff0"/>
              <w:ind w:firstLineChars="0" w:firstLine="0"/>
              <w:jc w:val="center"/>
              <w:rPr>
                <w:sz w:val="18"/>
                <w:szCs w:val="18"/>
              </w:rPr>
            </w:pPr>
            <w:r>
              <w:rPr>
                <w:rFonts w:hint="eastAsia"/>
                <w:sz w:val="18"/>
                <w:szCs w:val="18"/>
              </w:rPr>
              <w:t>8</w:t>
            </w:r>
          </w:p>
        </w:tc>
        <w:tc>
          <w:tcPr>
            <w:tcW w:w="1548" w:type="pct"/>
            <w:gridSpan w:val="2"/>
            <w:vAlign w:val="center"/>
          </w:tcPr>
          <w:p w:rsidR="00DA4D0E" w:rsidRDefault="00DA4D0E" w:rsidP="00DD34D7">
            <w:pPr>
              <w:pStyle w:val="aff0"/>
              <w:ind w:firstLineChars="0" w:firstLine="0"/>
              <w:jc w:val="center"/>
              <w:rPr>
                <w:sz w:val="18"/>
                <w:szCs w:val="18"/>
              </w:rPr>
            </w:pPr>
            <w:r>
              <w:rPr>
                <w:rFonts w:hint="eastAsia"/>
                <w:sz w:val="18"/>
                <w:szCs w:val="18"/>
              </w:rPr>
              <w:t>波长</w:t>
            </w:r>
          </w:p>
        </w:tc>
        <w:tc>
          <w:tcPr>
            <w:tcW w:w="1545" w:type="pct"/>
            <w:vAlign w:val="center"/>
          </w:tcPr>
          <w:p w:rsidR="00DA4D0E" w:rsidRDefault="00DA4D0E" w:rsidP="00DD34D7">
            <w:pPr>
              <w:pStyle w:val="aff0"/>
              <w:ind w:firstLineChars="0" w:firstLine="0"/>
              <w:jc w:val="center"/>
              <w:rPr>
                <w:sz w:val="18"/>
                <w:szCs w:val="18"/>
              </w:rPr>
            </w:pPr>
            <w:r>
              <w:rPr>
                <w:rFonts w:hAnsi="宋体" w:cs="宋体" w:hint="eastAsia"/>
                <w:sz w:val="18"/>
                <w:szCs w:val="18"/>
              </w:rPr>
              <w:t>320 nm～680 nm</w:t>
            </w:r>
          </w:p>
        </w:tc>
        <w:tc>
          <w:tcPr>
            <w:tcW w:w="1586" w:type="pct"/>
            <w:vAlign w:val="center"/>
          </w:tcPr>
          <w:p w:rsidR="00DA4D0E" w:rsidRDefault="00DA4D0E" w:rsidP="00DD34D7">
            <w:pPr>
              <w:pStyle w:val="aff0"/>
              <w:ind w:firstLineChars="0" w:firstLine="0"/>
              <w:jc w:val="center"/>
              <w:rPr>
                <w:sz w:val="18"/>
                <w:szCs w:val="18"/>
              </w:rPr>
            </w:pPr>
            <w:r>
              <w:rPr>
                <w:rFonts w:hAnsi="宋体" w:cs="宋体" w:hint="eastAsia"/>
                <w:sz w:val="18"/>
                <w:szCs w:val="18"/>
              </w:rPr>
              <w:t>1 nm</w:t>
            </w:r>
          </w:p>
        </w:tc>
      </w:tr>
    </w:tbl>
    <w:p w:rsidR="008F338F" w:rsidRDefault="008F338F" w:rsidP="008B0E8E">
      <w:pPr>
        <w:pStyle w:val="af"/>
        <w:spacing w:beforeLines="100" w:before="312" w:afterLines="100" w:after="312"/>
        <w:ind w:left="0"/>
      </w:pPr>
      <w:bookmarkStart w:id="69" w:name="_Toc226519592"/>
      <w:bookmarkStart w:id="70" w:name="_Toc392160586"/>
      <w:bookmarkStart w:id="71" w:name="_Toc3660"/>
      <w:bookmarkStart w:id="72" w:name="_Toc174441807"/>
      <w:bookmarkEnd w:id="59"/>
      <w:r>
        <w:rPr>
          <w:rFonts w:hint="eastAsia"/>
        </w:rPr>
        <w:t>初次</w:t>
      </w:r>
      <w:r>
        <w:t>鉴定</w:t>
      </w:r>
      <w:bookmarkEnd w:id="69"/>
      <w:bookmarkEnd w:id="70"/>
      <w:bookmarkEnd w:id="71"/>
      <w:bookmarkEnd w:id="72"/>
    </w:p>
    <w:p w:rsidR="008F338F" w:rsidRDefault="008F338F" w:rsidP="008B0E8E">
      <w:pPr>
        <w:pStyle w:val="af0"/>
        <w:spacing w:beforeLines="50" w:before="156" w:afterLines="50" w:after="156" w:line="240" w:lineRule="auto"/>
      </w:pPr>
      <w:bookmarkStart w:id="73" w:name="_Toc439321926"/>
      <w:bookmarkStart w:id="74" w:name="_Toc439321823"/>
      <w:bookmarkStart w:id="75" w:name="_Toc439321756"/>
      <w:bookmarkStart w:id="76" w:name="_Toc2741"/>
      <w:bookmarkStart w:id="77" w:name="_Toc439321884"/>
      <w:bookmarkStart w:id="78" w:name="_Toc23013"/>
      <w:bookmarkStart w:id="79" w:name="_Toc174441808"/>
      <w:bookmarkStart w:id="80" w:name="OLE_LINK22"/>
      <w:r w:rsidRPr="008B0E8E">
        <w:rPr>
          <w:rFonts w:hint="eastAsia"/>
        </w:rPr>
        <w:t>一致性检查</w:t>
      </w:r>
      <w:bookmarkEnd w:id="73"/>
      <w:bookmarkEnd w:id="74"/>
      <w:bookmarkEnd w:id="75"/>
      <w:bookmarkEnd w:id="76"/>
      <w:bookmarkEnd w:id="77"/>
      <w:bookmarkEnd w:id="78"/>
      <w:bookmarkEnd w:id="79"/>
    </w:p>
    <w:p w:rsidR="008F338F" w:rsidRDefault="008F338F" w:rsidP="008B0E8E">
      <w:pPr>
        <w:pStyle w:val="af1"/>
        <w:spacing w:beforeLines="50" w:before="156" w:afterLines="50" w:after="156" w:line="240" w:lineRule="auto"/>
        <w:ind w:left="0"/>
      </w:pPr>
      <w:bookmarkStart w:id="81" w:name="_Toc170635635"/>
      <w:bookmarkStart w:id="82" w:name="_Toc175130067"/>
      <w:bookmarkStart w:id="83" w:name="_Toc183453337"/>
      <w:bookmarkStart w:id="84" w:name="_Toc222552877"/>
      <w:bookmarkStart w:id="85" w:name="_Toc226519594"/>
      <w:bookmarkStart w:id="86" w:name="OLE_LINK12"/>
      <w:bookmarkEnd w:id="80"/>
      <w:r>
        <w:rPr>
          <w:rFonts w:hint="eastAsia"/>
        </w:rPr>
        <w:t>检查内容和方法</w:t>
      </w:r>
    </w:p>
    <w:p w:rsidR="008F338F" w:rsidRDefault="008F338F">
      <w:pPr>
        <w:pStyle w:val="aff0"/>
        <w:ind w:firstLine="420"/>
      </w:pPr>
      <w:r>
        <w:rPr>
          <w:rFonts w:hint="eastAsia"/>
        </w:rPr>
        <w:t>一致性检查的项目、允许变化的限制范围及检查方法见表2。制造商填报的产品规格表的设计值应与其提供的产品执行标准、产品使用说明书所描述的产品技术规格值相一致。对照产品规格申报表的设计值对样机的相应项目进行一致性检查。</w:t>
      </w:r>
    </w:p>
    <w:p w:rsidR="008F338F" w:rsidRDefault="008F338F" w:rsidP="00D94A11">
      <w:pPr>
        <w:pStyle w:val="a6"/>
        <w:spacing w:beforeLines="50" w:before="156" w:afterLines="50" w:after="156"/>
        <w:ind w:left="0"/>
        <w:rPr>
          <w:rFonts w:hAnsi="宋体"/>
          <w:szCs w:val="21"/>
        </w:rPr>
      </w:pPr>
      <w:r>
        <w:rPr>
          <w:rFonts w:hAnsi="黑体" w:hint="eastAsia"/>
        </w:rPr>
        <w:t>一致性检查项目、允许变化的限制范围及检查方法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2959"/>
        <w:gridCol w:w="2959"/>
        <w:gridCol w:w="3023"/>
      </w:tblGrid>
      <w:tr w:rsidR="008F338F" w:rsidTr="004206B0">
        <w:trPr>
          <w:jc w:val="center"/>
        </w:trPr>
        <w:tc>
          <w:tcPr>
            <w:tcW w:w="329" w:type="pct"/>
            <w:vAlign w:val="center"/>
          </w:tcPr>
          <w:p w:rsidR="008F338F" w:rsidRDefault="008F338F">
            <w:pPr>
              <w:pStyle w:val="aff0"/>
              <w:ind w:firstLineChars="0" w:firstLine="0"/>
              <w:jc w:val="center"/>
              <w:rPr>
                <w:sz w:val="18"/>
              </w:rPr>
            </w:pPr>
            <w:bookmarkStart w:id="87" w:name="OLE_LINK1"/>
            <w:r>
              <w:rPr>
                <w:sz w:val="18"/>
              </w:rPr>
              <w:t>序号</w:t>
            </w:r>
          </w:p>
        </w:tc>
        <w:tc>
          <w:tcPr>
            <w:tcW w:w="1546" w:type="pct"/>
            <w:vAlign w:val="center"/>
          </w:tcPr>
          <w:p w:rsidR="008F338F" w:rsidRDefault="008F338F">
            <w:pPr>
              <w:pStyle w:val="aff0"/>
              <w:ind w:firstLineChars="0" w:firstLine="0"/>
              <w:jc w:val="center"/>
              <w:rPr>
                <w:sz w:val="18"/>
              </w:rPr>
            </w:pPr>
            <w:r>
              <w:rPr>
                <w:rFonts w:hint="eastAsia"/>
                <w:sz w:val="18"/>
              </w:rPr>
              <w:t>检查</w:t>
            </w:r>
            <w:r>
              <w:rPr>
                <w:sz w:val="18"/>
              </w:rPr>
              <w:t>项目</w:t>
            </w:r>
          </w:p>
        </w:tc>
        <w:tc>
          <w:tcPr>
            <w:tcW w:w="1546" w:type="pct"/>
            <w:vAlign w:val="center"/>
          </w:tcPr>
          <w:p w:rsidR="008F338F" w:rsidRDefault="008F338F">
            <w:pPr>
              <w:pStyle w:val="aff0"/>
              <w:ind w:firstLineChars="0" w:firstLine="0"/>
              <w:jc w:val="center"/>
              <w:rPr>
                <w:sz w:val="18"/>
              </w:rPr>
            </w:pPr>
            <w:r>
              <w:rPr>
                <w:rFonts w:hAnsi="宋体" w:hint="eastAsia"/>
                <w:bCs/>
                <w:sz w:val="18"/>
                <w:szCs w:val="18"/>
              </w:rPr>
              <w:t>限制范围</w:t>
            </w:r>
          </w:p>
        </w:tc>
        <w:tc>
          <w:tcPr>
            <w:tcW w:w="1579" w:type="pct"/>
            <w:vAlign w:val="center"/>
          </w:tcPr>
          <w:p w:rsidR="008F338F" w:rsidRDefault="008F338F">
            <w:pPr>
              <w:pStyle w:val="aff0"/>
              <w:ind w:firstLineChars="0" w:firstLine="0"/>
              <w:jc w:val="center"/>
              <w:rPr>
                <w:sz w:val="18"/>
              </w:rPr>
            </w:pPr>
            <w:r>
              <w:rPr>
                <w:rFonts w:hint="eastAsia"/>
                <w:sz w:val="18"/>
              </w:rPr>
              <w:t>检查方法</w:t>
            </w:r>
          </w:p>
        </w:tc>
      </w:tr>
      <w:tr w:rsidR="008F338F" w:rsidTr="004206B0">
        <w:trPr>
          <w:jc w:val="center"/>
        </w:trPr>
        <w:tc>
          <w:tcPr>
            <w:tcW w:w="329" w:type="pct"/>
            <w:vAlign w:val="center"/>
          </w:tcPr>
          <w:p w:rsidR="008F338F" w:rsidRDefault="008F338F">
            <w:pPr>
              <w:pStyle w:val="aff0"/>
              <w:ind w:firstLineChars="0" w:firstLine="0"/>
              <w:jc w:val="center"/>
              <w:rPr>
                <w:sz w:val="18"/>
              </w:rPr>
            </w:pPr>
            <w:r>
              <w:rPr>
                <w:sz w:val="18"/>
              </w:rPr>
              <w:t>1</w:t>
            </w:r>
          </w:p>
        </w:tc>
        <w:tc>
          <w:tcPr>
            <w:tcW w:w="1546" w:type="pct"/>
            <w:vAlign w:val="center"/>
          </w:tcPr>
          <w:p w:rsidR="008F338F" w:rsidRDefault="008F338F">
            <w:pPr>
              <w:pStyle w:val="aff0"/>
              <w:ind w:firstLineChars="0" w:firstLine="0"/>
              <w:jc w:val="center"/>
              <w:rPr>
                <w:sz w:val="18"/>
              </w:rPr>
            </w:pPr>
            <w:r>
              <w:rPr>
                <w:rFonts w:hint="eastAsia"/>
                <w:sz w:val="18"/>
              </w:rPr>
              <w:t>规格型号</w:t>
            </w:r>
          </w:p>
        </w:tc>
        <w:tc>
          <w:tcPr>
            <w:tcW w:w="1546" w:type="pct"/>
            <w:vAlign w:val="center"/>
          </w:tcPr>
          <w:p w:rsidR="008F338F" w:rsidRDefault="008F338F">
            <w:pPr>
              <w:pStyle w:val="aff0"/>
              <w:ind w:firstLineChars="0" w:firstLine="0"/>
              <w:jc w:val="center"/>
              <w:rPr>
                <w:sz w:val="18"/>
              </w:rPr>
            </w:pPr>
            <w:r>
              <w:rPr>
                <w:rFonts w:hint="eastAsia"/>
                <w:sz w:val="18"/>
              </w:rPr>
              <w:t>一致</w:t>
            </w:r>
          </w:p>
        </w:tc>
        <w:tc>
          <w:tcPr>
            <w:tcW w:w="1579" w:type="pct"/>
            <w:vAlign w:val="center"/>
          </w:tcPr>
          <w:p w:rsidR="008F338F" w:rsidRDefault="008F338F">
            <w:pPr>
              <w:pStyle w:val="aff0"/>
              <w:ind w:firstLineChars="0" w:firstLine="0"/>
              <w:jc w:val="center"/>
              <w:rPr>
                <w:sz w:val="18"/>
              </w:rPr>
            </w:pPr>
            <w:r>
              <w:rPr>
                <w:rFonts w:hint="eastAsia"/>
                <w:sz w:val="18"/>
              </w:rPr>
              <w:t>核对</w:t>
            </w:r>
          </w:p>
        </w:tc>
      </w:tr>
      <w:tr w:rsidR="008F338F" w:rsidTr="004206B0">
        <w:trPr>
          <w:jc w:val="center"/>
        </w:trPr>
        <w:tc>
          <w:tcPr>
            <w:tcW w:w="329" w:type="pct"/>
            <w:vAlign w:val="center"/>
          </w:tcPr>
          <w:p w:rsidR="008F338F" w:rsidRDefault="008F338F">
            <w:pPr>
              <w:pStyle w:val="aff0"/>
              <w:ind w:firstLineChars="0" w:firstLine="0"/>
              <w:jc w:val="center"/>
              <w:rPr>
                <w:sz w:val="18"/>
              </w:rPr>
            </w:pPr>
            <w:r>
              <w:rPr>
                <w:rFonts w:hint="eastAsia"/>
                <w:sz w:val="18"/>
              </w:rPr>
              <w:t>2</w:t>
            </w:r>
          </w:p>
        </w:tc>
        <w:tc>
          <w:tcPr>
            <w:tcW w:w="1546" w:type="pct"/>
            <w:vAlign w:val="center"/>
          </w:tcPr>
          <w:p w:rsidR="008F338F" w:rsidRPr="00D7391B" w:rsidRDefault="00F205F6" w:rsidP="005C1AD9">
            <w:pPr>
              <w:pStyle w:val="aff0"/>
              <w:ind w:firstLineChars="0" w:firstLine="0"/>
              <w:jc w:val="center"/>
              <w:rPr>
                <w:sz w:val="18"/>
              </w:rPr>
            </w:pPr>
            <w:r w:rsidRPr="000E4F50">
              <w:rPr>
                <w:rFonts w:hint="eastAsia"/>
                <w:sz w:val="18"/>
              </w:rPr>
              <w:t>诱集</w:t>
            </w:r>
            <w:r w:rsidR="008F338F" w:rsidRPr="000E4F50">
              <w:rPr>
                <w:rFonts w:hint="eastAsia"/>
                <w:sz w:val="18"/>
              </w:rPr>
              <w:t>方式</w:t>
            </w:r>
          </w:p>
        </w:tc>
        <w:tc>
          <w:tcPr>
            <w:tcW w:w="1546" w:type="pct"/>
            <w:vAlign w:val="center"/>
          </w:tcPr>
          <w:p w:rsidR="008F338F" w:rsidRPr="00D7391B" w:rsidRDefault="008F338F">
            <w:pPr>
              <w:pStyle w:val="aff0"/>
              <w:ind w:firstLineChars="0" w:firstLine="0"/>
              <w:jc w:val="center"/>
              <w:rPr>
                <w:sz w:val="18"/>
              </w:rPr>
            </w:pPr>
            <w:r w:rsidRPr="00D7391B">
              <w:rPr>
                <w:rFonts w:hint="eastAsia"/>
                <w:sz w:val="18"/>
              </w:rPr>
              <w:t>一致</w:t>
            </w:r>
          </w:p>
        </w:tc>
        <w:tc>
          <w:tcPr>
            <w:tcW w:w="1579" w:type="pct"/>
            <w:vAlign w:val="center"/>
          </w:tcPr>
          <w:p w:rsidR="008F338F" w:rsidRPr="00D7391B" w:rsidRDefault="008F338F">
            <w:pPr>
              <w:pStyle w:val="aff0"/>
              <w:ind w:firstLineChars="0" w:firstLine="0"/>
              <w:jc w:val="center"/>
              <w:rPr>
                <w:sz w:val="18"/>
              </w:rPr>
            </w:pPr>
            <w:r w:rsidRPr="00D7391B">
              <w:rPr>
                <w:rFonts w:hint="eastAsia"/>
                <w:sz w:val="18"/>
              </w:rPr>
              <w:t>核对</w:t>
            </w:r>
          </w:p>
        </w:tc>
      </w:tr>
      <w:tr w:rsidR="0060205C" w:rsidTr="004206B0">
        <w:trPr>
          <w:jc w:val="center"/>
        </w:trPr>
        <w:tc>
          <w:tcPr>
            <w:tcW w:w="329" w:type="pct"/>
            <w:vAlign w:val="center"/>
          </w:tcPr>
          <w:p w:rsidR="0060205C" w:rsidRDefault="0060205C">
            <w:pPr>
              <w:pStyle w:val="aff0"/>
              <w:ind w:firstLineChars="0" w:firstLine="0"/>
              <w:jc w:val="center"/>
              <w:rPr>
                <w:sz w:val="18"/>
              </w:rPr>
            </w:pPr>
          </w:p>
        </w:tc>
        <w:tc>
          <w:tcPr>
            <w:tcW w:w="1546" w:type="pct"/>
            <w:vAlign w:val="center"/>
          </w:tcPr>
          <w:p w:rsidR="0060205C" w:rsidRDefault="0060205C">
            <w:pPr>
              <w:pStyle w:val="aff0"/>
              <w:ind w:firstLineChars="0" w:firstLine="0"/>
              <w:jc w:val="center"/>
              <w:rPr>
                <w:sz w:val="18"/>
              </w:rPr>
            </w:pPr>
            <w:r>
              <w:rPr>
                <w:rFonts w:hint="eastAsia"/>
                <w:sz w:val="18"/>
              </w:rPr>
              <w:t>电源类型</w:t>
            </w:r>
          </w:p>
        </w:tc>
        <w:tc>
          <w:tcPr>
            <w:tcW w:w="1546" w:type="pct"/>
            <w:vAlign w:val="center"/>
          </w:tcPr>
          <w:p w:rsidR="0060205C" w:rsidRDefault="0060205C">
            <w:pPr>
              <w:pStyle w:val="aff0"/>
              <w:ind w:firstLineChars="0" w:firstLine="0"/>
              <w:jc w:val="center"/>
              <w:rPr>
                <w:sz w:val="18"/>
              </w:rPr>
            </w:pPr>
            <w:r>
              <w:rPr>
                <w:rFonts w:hint="eastAsia"/>
                <w:sz w:val="18"/>
              </w:rPr>
              <w:t>一致</w:t>
            </w:r>
          </w:p>
        </w:tc>
        <w:tc>
          <w:tcPr>
            <w:tcW w:w="1579" w:type="pct"/>
            <w:vAlign w:val="center"/>
          </w:tcPr>
          <w:p w:rsidR="0060205C" w:rsidRDefault="0060205C">
            <w:pPr>
              <w:pStyle w:val="aff0"/>
              <w:ind w:firstLineChars="0" w:firstLine="0"/>
              <w:jc w:val="center"/>
              <w:rPr>
                <w:sz w:val="18"/>
              </w:rPr>
            </w:pPr>
            <w:r>
              <w:rPr>
                <w:rFonts w:hint="eastAsia"/>
                <w:sz w:val="18"/>
              </w:rPr>
              <w:t>核对</w:t>
            </w:r>
          </w:p>
        </w:tc>
      </w:tr>
      <w:tr w:rsidR="008F338F" w:rsidTr="004206B0">
        <w:trPr>
          <w:jc w:val="center"/>
        </w:trPr>
        <w:tc>
          <w:tcPr>
            <w:tcW w:w="329" w:type="pct"/>
            <w:vAlign w:val="center"/>
          </w:tcPr>
          <w:p w:rsidR="008F338F" w:rsidRDefault="008F338F">
            <w:pPr>
              <w:pStyle w:val="aff0"/>
              <w:ind w:firstLineChars="0" w:firstLine="0"/>
              <w:jc w:val="center"/>
              <w:rPr>
                <w:sz w:val="18"/>
              </w:rPr>
            </w:pPr>
            <w:r>
              <w:rPr>
                <w:rFonts w:hint="eastAsia"/>
                <w:sz w:val="18"/>
              </w:rPr>
              <w:t>3</w:t>
            </w:r>
          </w:p>
        </w:tc>
        <w:tc>
          <w:tcPr>
            <w:tcW w:w="1546" w:type="pct"/>
            <w:vAlign w:val="center"/>
          </w:tcPr>
          <w:p w:rsidR="008F338F" w:rsidRDefault="008F338F">
            <w:pPr>
              <w:pStyle w:val="aff0"/>
              <w:ind w:firstLineChars="0" w:firstLine="0"/>
              <w:jc w:val="center"/>
              <w:rPr>
                <w:sz w:val="18"/>
              </w:rPr>
            </w:pPr>
            <w:r>
              <w:rPr>
                <w:rFonts w:hint="eastAsia"/>
                <w:sz w:val="18"/>
              </w:rPr>
              <w:t>外形尺寸（长×宽×高）</w:t>
            </w:r>
          </w:p>
        </w:tc>
        <w:tc>
          <w:tcPr>
            <w:tcW w:w="1546" w:type="pct"/>
            <w:vAlign w:val="center"/>
          </w:tcPr>
          <w:p w:rsidR="008F338F" w:rsidRDefault="008F338F">
            <w:pPr>
              <w:pStyle w:val="aff0"/>
              <w:ind w:firstLineChars="0" w:firstLine="0"/>
              <w:jc w:val="center"/>
              <w:rPr>
                <w:sz w:val="18"/>
              </w:rPr>
            </w:pPr>
            <w:r>
              <w:rPr>
                <w:rFonts w:hAnsi="宋体" w:hint="eastAsia"/>
                <w:sz w:val="18"/>
                <w:szCs w:val="18"/>
              </w:rPr>
              <w:t>允许偏差</w:t>
            </w:r>
            <w:r>
              <w:rPr>
                <w:rFonts w:hAnsi="宋体" w:cs="宋体" w:hint="eastAsia"/>
                <w:sz w:val="18"/>
                <w:szCs w:val="18"/>
              </w:rPr>
              <w:t>为</w:t>
            </w:r>
            <w:r>
              <w:rPr>
                <w:rFonts w:hAnsi="宋体" w:hint="eastAsia"/>
                <w:sz w:val="18"/>
                <w:szCs w:val="18"/>
              </w:rPr>
              <w:t>5%</w:t>
            </w:r>
          </w:p>
        </w:tc>
        <w:tc>
          <w:tcPr>
            <w:tcW w:w="1579" w:type="pct"/>
            <w:vAlign w:val="center"/>
          </w:tcPr>
          <w:p w:rsidR="008F338F" w:rsidRDefault="008F338F" w:rsidP="007B0FA6">
            <w:pPr>
              <w:pStyle w:val="aff0"/>
              <w:ind w:firstLineChars="0" w:firstLine="0"/>
              <w:jc w:val="center"/>
              <w:rPr>
                <w:sz w:val="18"/>
              </w:rPr>
            </w:pPr>
            <w:r>
              <w:rPr>
                <w:rFonts w:hint="eastAsia"/>
                <w:sz w:val="18"/>
              </w:rPr>
              <w:t>测量</w:t>
            </w:r>
            <w:r w:rsidR="007B0FA6">
              <w:rPr>
                <w:rFonts w:hint="eastAsia"/>
                <w:sz w:val="18"/>
              </w:rPr>
              <w:t>样机工作</w:t>
            </w:r>
            <w:r>
              <w:rPr>
                <w:rFonts w:hint="eastAsia"/>
                <w:sz w:val="18"/>
              </w:rPr>
              <w:t>状态下的外形尺寸</w:t>
            </w:r>
          </w:p>
        </w:tc>
      </w:tr>
      <w:tr w:rsidR="008F338F" w:rsidTr="004206B0">
        <w:trPr>
          <w:jc w:val="center"/>
        </w:trPr>
        <w:tc>
          <w:tcPr>
            <w:tcW w:w="329" w:type="pct"/>
            <w:vAlign w:val="center"/>
          </w:tcPr>
          <w:p w:rsidR="008F338F" w:rsidRDefault="008F338F">
            <w:pPr>
              <w:pStyle w:val="aff0"/>
              <w:ind w:firstLineChars="0" w:firstLine="0"/>
              <w:jc w:val="center"/>
              <w:rPr>
                <w:sz w:val="18"/>
              </w:rPr>
            </w:pPr>
            <w:r>
              <w:rPr>
                <w:rFonts w:hint="eastAsia"/>
                <w:sz w:val="18"/>
              </w:rPr>
              <w:t>4</w:t>
            </w:r>
          </w:p>
        </w:tc>
        <w:tc>
          <w:tcPr>
            <w:tcW w:w="1546" w:type="pct"/>
            <w:vAlign w:val="center"/>
          </w:tcPr>
          <w:p w:rsidR="008F338F" w:rsidRDefault="008F338F">
            <w:pPr>
              <w:pStyle w:val="aff0"/>
              <w:ind w:firstLineChars="0" w:firstLine="0"/>
              <w:jc w:val="center"/>
              <w:rPr>
                <w:sz w:val="18"/>
              </w:rPr>
            </w:pPr>
            <w:proofErr w:type="gramStart"/>
            <w:r>
              <w:rPr>
                <w:sz w:val="18"/>
              </w:rPr>
              <w:t>整</w:t>
            </w:r>
            <w:r>
              <w:rPr>
                <w:rFonts w:hint="eastAsia"/>
                <w:sz w:val="18"/>
              </w:rPr>
              <w:t>灯</w:t>
            </w:r>
            <w:r>
              <w:rPr>
                <w:sz w:val="18"/>
              </w:rPr>
              <w:t>功率</w:t>
            </w:r>
            <w:proofErr w:type="gramEnd"/>
          </w:p>
        </w:tc>
        <w:tc>
          <w:tcPr>
            <w:tcW w:w="1546" w:type="pct"/>
            <w:vAlign w:val="center"/>
          </w:tcPr>
          <w:p w:rsidR="008F338F" w:rsidRDefault="00F205F6">
            <w:pPr>
              <w:pStyle w:val="aff0"/>
              <w:ind w:firstLineChars="0" w:firstLine="0"/>
              <w:jc w:val="center"/>
              <w:rPr>
                <w:rFonts w:hAnsi="宋体"/>
                <w:sz w:val="18"/>
                <w:szCs w:val="18"/>
              </w:rPr>
            </w:pPr>
            <w:r>
              <w:rPr>
                <w:rFonts w:hint="eastAsia"/>
                <w:sz w:val="18"/>
              </w:rPr>
              <w:t>一致</w:t>
            </w:r>
          </w:p>
        </w:tc>
        <w:tc>
          <w:tcPr>
            <w:tcW w:w="1579" w:type="pct"/>
            <w:vAlign w:val="center"/>
          </w:tcPr>
          <w:p w:rsidR="008F338F" w:rsidRDefault="00F205F6">
            <w:pPr>
              <w:pStyle w:val="aff0"/>
              <w:ind w:firstLineChars="0" w:firstLine="0"/>
              <w:jc w:val="center"/>
              <w:rPr>
                <w:sz w:val="18"/>
              </w:rPr>
            </w:pPr>
            <w:r>
              <w:rPr>
                <w:rFonts w:hint="eastAsia"/>
                <w:sz w:val="18"/>
              </w:rPr>
              <w:t>核对</w:t>
            </w:r>
          </w:p>
        </w:tc>
      </w:tr>
      <w:tr w:rsidR="008F338F" w:rsidTr="004206B0">
        <w:trPr>
          <w:jc w:val="center"/>
        </w:trPr>
        <w:tc>
          <w:tcPr>
            <w:tcW w:w="329" w:type="pct"/>
            <w:vAlign w:val="center"/>
          </w:tcPr>
          <w:p w:rsidR="008F338F" w:rsidRDefault="008F338F">
            <w:pPr>
              <w:pStyle w:val="aff0"/>
              <w:ind w:firstLineChars="0" w:firstLine="0"/>
              <w:jc w:val="center"/>
              <w:rPr>
                <w:sz w:val="18"/>
              </w:rPr>
            </w:pPr>
            <w:r>
              <w:rPr>
                <w:rFonts w:hint="eastAsia"/>
                <w:sz w:val="18"/>
              </w:rPr>
              <w:t>5</w:t>
            </w:r>
          </w:p>
        </w:tc>
        <w:tc>
          <w:tcPr>
            <w:tcW w:w="1546" w:type="pct"/>
            <w:vAlign w:val="center"/>
          </w:tcPr>
          <w:p w:rsidR="008F338F" w:rsidRDefault="008F338F">
            <w:pPr>
              <w:pStyle w:val="aff0"/>
              <w:ind w:firstLineChars="0" w:firstLine="0"/>
              <w:jc w:val="center"/>
              <w:rPr>
                <w:sz w:val="18"/>
              </w:rPr>
            </w:pPr>
            <w:r>
              <w:rPr>
                <w:rFonts w:hint="eastAsia"/>
                <w:sz w:val="18"/>
              </w:rPr>
              <w:t>诱集光源类型</w:t>
            </w:r>
          </w:p>
        </w:tc>
        <w:tc>
          <w:tcPr>
            <w:tcW w:w="1546" w:type="pct"/>
            <w:vAlign w:val="center"/>
          </w:tcPr>
          <w:p w:rsidR="008F338F" w:rsidRDefault="008F338F">
            <w:pPr>
              <w:jc w:val="center"/>
              <w:rPr>
                <w:sz w:val="18"/>
              </w:rPr>
            </w:pPr>
            <w:r>
              <w:rPr>
                <w:rFonts w:hint="eastAsia"/>
                <w:sz w:val="18"/>
              </w:rPr>
              <w:t>一致</w:t>
            </w:r>
          </w:p>
        </w:tc>
        <w:tc>
          <w:tcPr>
            <w:tcW w:w="1579" w:type="pct"/>
            <w:vAlign w:val="center"/>
          </w:tcPr>
          <w:p w:rsidR="008F338F" w:rsidRDefault="00F205F6">
            <w:pPr>
              <w:pStyle w:val="aff0"/>
              <w:ind w:firstLineChars="0" w:firstLine="0"/>
              <w:jc w:val="center"/>
              <w:rPr>
                <w:sz w:val="18"/>
              </w:rPr>
            </w:pPr>
            <w:r>
              <w:rPr>
                <w:rFonts w:hint="eastAsia"/>
                <w:sz w:val="18"/>
              </w:rPr>
              <w:t>核对</w:t>
            </w:r>
          </w:p>
        </w:tc>
      </w:tr>
      <w:tr w:rsidR="008F338F" w:rsidTr="004206B0">
        <w:trPr>
          <w:jc w:val="center"/>
        </w:trPr>
        <w:tc>
          <w:tcPr>
            <w:tcW w:w="329" w:type="pct"/>
            <w:vAlign w:val="center"/>
          </w:tcPr>
          <w:p w:rsidR="008F338F" w:rsidRDefault="00D00BFE">
            <w:pPr>
              <w:pStyle w:val="aff0"/>
              <w:ind w:firstLineChars="0" w:firstLine="0"/>
              <w:jc w:val="center"/>
              <w:rPr>
                <w:sz w:val="18"/>
              </w:rPr>
            </w:pPr>
            <w:r>
              <w:rPr>
                <w:rFonts w:hint="eastAsia"/>
                <w:sz w:val="18"/>
              </w:rPr>
              <w:t>6</w:t>
            </w:r>
          </w:p>
        </w:tc>
        <w:tc>
          <w:tcPr>
            <w:tcW w:w="1546" w:type="pct"/>
            <w:vAlign w:val="center"/>
          </w:tcPr>
          <w:p w:rsidR="008F338F" w:rsidRDefault="008F338F">
            <w:pPr>
              <w:pStyle w:val="aff0"/>
              <w:ind w:firstLineChars="0" w:firstLine="0"/>
              <w:jc w:val="center"/>
              <w:rPr>
                <w:sz w:val="18"/>
              </w:rPr>
            </w:pPr>
            <w:r>
              <w:rPr>
                <w:rFonts w:hint="eastAsia"/>
                <w:sz w:val="18"/>
              </w:rPr>
              <w:t>诱集光源</w:t>
            </w:r>
            <w:r>
              <w:rPr>
                <w:sz w:val="18"/>
              </w:rPr>
              <w:t>功率</w:t>
            </w:r>
          </w:p>
        </w:tc>
        <w:tc>
          <w:tcPr>
            <w:tcW w:w="1546" w:type="pct"/>
            <w:vAlign w:val="center"/>
          </w:tcPr>
          <w:p w:rsidR="008F338F" w:rsidRDefault="00731566">
            <w:pPr>
              <w:pStyle w:val="aff0"/>
              <w:ind w:firstLineChars="0" w:firstLine="0"/>
              <w:jc w:val="center"/>
              <w:rPr>
                <w:sz w:val="18"/>
              </w:rPr>
            </w:pPr>
            <w:r w:rsidRPr="00F24902">
              <w:rPr>
                <w:rFonts w:hint="eastAsia"/>
                <w:sz w:val="18"/>
              </w:rPr>
              <w:t>一致</w:t>
            </w:r>
          </w:p>
        </w:tc>
        <w:tc>
          <w:tcPr>
            <w:tcW w:w="1579" w:type="pct"/>
            <w:vAlign w:val="center"/>
          </w:tcPr>
          <w:p w:rsidR="008F338F" w:rsidRDefault="00731566">
            <w:pPr>
              <w:pStyle w:val="aff0"/>
              <w:ind w:firstLineChars="0" w:firstLine="0"/>
              <w:jc w:val="center"/>
              <w:rPr>
                <w:sz w:val="18"/>
              </w:rPr>
            </w:pPr>
            <w:r>
              <w:rPr>
                <w:rFonts w:hint="eastAsia"/>
                <w:sz w:val="18"/>
              </w:rPr>
              <w:t>核对</w:t>
            </w:r>
          </w:p>
        </w:tc>
      </w:tr>
      <w:tr w:rsidR="008F338F" w:rsidTr="004206B0">
        <w:trPr>
          <w:jc w:val="center"/>
        </w:trPr>
        <w:tc>
          <w:tcPr>
            <w:tcW w:w="329" w:type="pct"/>
            <w:vAlign w:val="center"/>
          </w:tcPr>
          <w:p w:rsidR="008F338F" w:rsidRDefault="004206B0">
            <w:pPr>
              <w:pStyle w:val="aff0"/>
              <w:ind w:firstLineChars="0" w:firstLine="0"/>
              <w:jc w:val="center"/>
              <w:rPr>
                <w:sz w:val="18"/>
              </w:rPr>
            </w:pPr>
            <w:r>
              <w:rPr>
                <w:rFonts w:hint="eastAsia"/>
                <w:sz w:val="18"/>
              </w:rPr>
              <w:t>7</w:t>
            </w:r>
          </w:p>
        </w:tc>
        <w:tc>
          <w:tcPr>
            <w:tcW w:w="1546" w:type="pct"/>
            <w:vAlign w:val="center"/>
          </w:tcPr>
          <w:p w:rsidR="008F338F" w:rsidRDefault="008F338F">
            <w:pPr>
              <w:pStyle w:val="aff0"/>
              <w:ind w:firstLineChars="0" w:firstLine="0"/>
              <w:jc w:val="center"/>
              <w:rPr>
                <w:sz w:val="18"/>
              </w:rPr>
            </w:pPr>
            <w:r>
              <w:rPr>
                <w:sz w:val="18"/>
              </w:rPr>
              <w:t>太阳能电池板</w:t>
            </w:r>
            <w:r>
              <w:rPr>
                <w:rFonts w:hint="eastAsia"/>
                <w:sz w:val="18"/>
              </w:rPr>
              <w:t>规格（如有）</w:t>
            </w:r>
          </w:p>
        </w:tc>
        <w:tc>
          <w:tcPr>
            <w:tcW w:w="1546" w:type="pct"/>
            <w:vAlign w:val="center"/>
          </w:tcPr>
          <w:p w:rsidR="008F338F" w:rsidRDefault="008F338F">
            <w:pPr>
              <w:jc w:val="center"/>
              <w:rPr>
                <w:sz w:val="18"/>
              </w:rPr>
            </w:pPr>
            <w:r>
              <w:rPr>
                <w:rFonts w:hint="eastAsia"/>
                <w:sz w:val="18"/>
              </w:rPr>
              <w:t>一致</w:t>
            </w:r>
          </w:p>
        </w:tc>
        <w:tc>
          <w:tcPr>
            <w:tcW w:w="1579" w:type="pct"/>
            <w:vAlign w:val="center"/>
          </w:tcPr>
          <w:p w:rsidR="008F338F" w:rsidRDefault="008F338F">
            <w:pPr>
              <w:pStyle w:val="aff0"/>
              <w:ind w:firstLineChars="0" w:firstLine="0"/>
              <w:jc w:val="center"/>
              <w:rPr>
                <w:sz w:val="18"/>
              </w:rPr>
            </w:pPr>
            <w:r>
              <w:rPr>
                <w:rFonts w:hint="eastAsia"/>
                <w:sz w:val="18"/>
              </w:rPr>
              <w:t>核对</w:t>
            </w:r>
          </w:p>
        </w:tc>
      </w:tr>
      <w:tr w:rsidR="004206B0" w:rsidTr="004206B0">
        <w:trPr>
          <w:jc w:val="center"/>
        </w:trPr>
        <w:tc>
          <w:tcPr>
            <w:tcW w:w="329" w:type="pct"/>
            <w:vAlign w:val="center"/>
          </w:tcPr>
          <w:p w:rsidR="004206B0" w:rsidRDefault="004206B0" w:rsidP="00DD34D7">
            <w:pPr>
              <w:pStyle w:val="aff0"/>
              <w:ind w:firstLineChars="0" w:firstLine="0"/>
              <w:jc w:val="center"/>
              <w:rPr>
                <w:sz w:val="18"/>
              </w:rPr>
            </w:pPr>
            <w:r>
              <w:rPr>
                <w:rFonts w:hint="eastAsia"/>
                <w:sz w:val="18"/>
              </w:rPr>
              <w:t>8</w:t>
            </w:r>
          </w:p>
        </w:tc>
        <w:tc>
          <w:tcPr>
            <w:tcW w:w="1546" w:type="pct"/>
            <w:vAlign w:val="center"/>
          </w:tcPr>
          <w:p w:rsidR="004206B0" w:rsidRDefault="004206B0">
            <w:pPr>
              <w:pStyle w:val="aff0"/>
              <w:ind w:firstLineChars="0" w:firstLine="0"/>
              <w:jc w:val="center"/>
              <w:rPr>
                <w:sz w:val="18"/>
              </w:rPr>
            </w:pPr>
            <w:r>
              <w:rPr>
                <w:sz w:val="18"/>
              </w:rPr>
              <w:t>太阳能电池板</w:t>
            </w:r>
            <w:r>
              <w:rPr>
                <w:rFonts w:hint="eastAsia"/>
                <w:sz w:val="18"/>
              </w:rPr>
              <w:t>材质（如有）</w:t>
            </w:r>
          </w:p>
        </w:tc>
        <w:tc>
          <w:tcPr>
            <w:tcW w:w="1546" w:type="pct"/>
          </w:tcPr>
          <w:p w:rsidR="004206B0" w:rsidRDefault="004206B0">
            <w:pPr>
              <w:jc w:val="center"/>
              <w:rPr>
                <w:sz w:val="18"/>
              </w:rPr>
            </w:pPr>
            <w:r>
              <w:rPr>
                <w:rFonts w:hint="eastAsia"/>
                <w:sz w:val="18"/>
              </w:rPr>
              <w:t>一致</w:t>
            </w:r>
          </w:p>
        </w:tc>
        <w:tc>
          <w:tcPr>
            <w:tcW w:w="1579" w:type="pct"/>
          </w:tcPr>
          <w:p w:rsidR="004206B0" w:rsidRDefault="004206B0">
            <w:pPr>
              <w:pStyle w:val="aff0"/>
              <w:ind w:firstLineChars="0" w:firstLine="0"/>
              <w:jc w:val="center"/>
              <w:rPr>
                <w:sz w:val="18"/>
              </w:rPr>
            </w:pPr>
            <w:r>
              <w:rPr>
                <w:rFonts w:hint="eastAsia"/>
                <w:sz w:val="18"/>
              </w:rPr>
              <w:t>核对</w:t>
            </w:r>
          </w:p>
        </w:tc>
      </w:tr>
      <w:tr w:rsidR="004206B0" w:rsidTr="004206B0">
        <w:trPr>
          <w:jc w:val="center"/>
        </w:trPr>
        <w:tc>
          <w:tcPr>
            <w:tcW w:w="329" w:type="pct"/>
            <w:vAlign w:val="center"/>
          </w:tcPr>
          <w:p w:rsidR="004206B0" w:rsidRDefault="004206B0" w:rsidP="00DD34D7">
            <w:pPr>
              <w:pStyle w:val="aff0"/>
              <w:ind w:firstLineChars="0" w:firstLine="0"/>
              <w:jc w:val="center"/>
              <w:rPr>
                <w:sz w:val="18"/>
              </w:rPr>
            </w:pPr>
            <w:r>
              <w:rPr>
                <w:rFonts w:hint="eastAsia"/>
                <w:sz w:val="18"/>
              </w:rPr>
              <w:t>9</w:t>
            </w:r>
          </w:p>
        </w:tc>
        <w:tc>
          <w:tcPr>
            <w:tcW w:w="1546" w:type="pct"/>
            <w:vAlign w:val="center"/>
          </w:tcPr>
          <w:p w:rsidR="004206B0" w:rsidRDefault="004206B0">
            <w:pPr>
              <w:pStyle w:val="aff0"/>
              <w:ind w:firstLineChars="0" w:firstLine="0"/>
              <w:jc w:val="center"/>
              <w:rPr>
                <w:sz w:val="18"/>
              </w:rPr>
            </w:pPr>
            <w:r>
              <w:rPr>
                <w:rFonts w:hint="eastAsia"/>
                <w:sz w:val="18"/>
              </w:rPr>
              <w:t>蓄电池规格（如有）</w:t>
            </w:r>
          </w:p>
        </w:tc>
        <w:tc>
          <w:tcPr>
            <w:tcW w:w="1546" w:type="pct"/>
          </w:tcPr>
          <w:p w:rsidR="004206B0" w:rsidRDefault="004206B0">
            <w:pPr>
              <w:jc w:val="center"/>
              <w:rPr>
                <w:sz w:val="18"/>
              </w:rPr>
            </w:pPr>
            <w:r>
              <w:rPr>
                <w:rFonts w:hint="eastAsia"/>
                <w:sz w:val="18"/>
              </w:rPr>
              <w:t>一致</w:t>
            </w:r>
          </w:p>
        </w:tc>
        <w:tc>
          <w:tcPr>
            <w:tcW w:w="1579" w:type="pct"/>
          </w:tcPr>
          <w:p w:rsidR="004206B0" w:rsidRDefault="004206B0">
            <w:pPr>
              <w:pStyle w:val="aff0"/>
              <w:ind w:firstLineChars="0" w:firstLine="0"/>
              <w:jc w:val="center"/>
              <w:rPr>
                <w:sz w:val="18"/>
              </w:rPr>
            </w:pPr>
            <w:r>
              <w:rPr>
                <w:rFonts w:hint="eastAsia"/>
                <w:sz w:val="18"/>
              </w:rPr>
              <w:t>核对</w:t>
            </w:r>
          </w:p>
        </w:tc>
      </w:tr>
      <w:tr w:rsidR="004206B0" w:rsidTr="004206B0">
        <w:trPr>
          <w:jc w:val="center"/>
        </w:trPr>
        <w:tc>
          <w:tcPr>
            <w:tcW w:w="329" w:type="pct"/>
            <w:vAlign w:val="center"/>
          </w:tcPr>
          <w:p w:rsidR="004206B0" w:rsidRDefault="004206B0" w:rsidP="00DD34D7">
            <w:pPr>
              <w:pStyle w:val="aff0"/>
              <w:ind w:firstLineChars="0" w:firstLine="0"/>
              <w:jc w:val="center"/>
              <w:rPr>
                <w:sz w:val="18"/>
              </w:rPr>
            </w:pPr>
            <w:r>
              <w:rPr>
                <w:rFonts w:hint="eastAsia"/>
                <w:sz w:val="18"/>
              </w:rPr>
              <w:t>10</w:t>
            </w:r>
          </w:p>
        </w:tc>
        <w:tc>
          <w:tcPr>
            <w:tcW w:w="1546" w:type="pct"/>
            <w:vAlign w:val="center"/>
          </w:tcPr>
          <w:p w:rsidR="004206B0" w:rsidRDefault="004206B0">
            <w:pPr>
              <w:pStyle w:val="aff0"/>
              <w:ind w:firstLineChars="0" w:firstLine="0"/>
              <w:jc w:val="center"/>
              <w:rPr>
                <w:sz w:val="18"/>
              </w:rPr>
            </w:pPr>
            <w:r>
              <w:rPr>
                <w:rFonts w:hint="eastAsia"/>
                <w:sz w:val="18"/>
              </w:rPr>
              <w:t>蓄电池类型（如有）</w:t>
            </w:r>
          </w:p>
        </w:tc>
        <w:tc>
          <w:tcPr>
            <w:tcW w:w="1546" w:type="pct"/>
          </w:tcPr>
          <w:p w:rsidR="004206B0" w:rsidRDefault="004206B0">
            <w:pPr>
              <w:jc w:val="center"/>
              <w:rPr>
                <w:sz w:val="18"/>
              </w:rPr>
            </w:pPr>
            <w:r>
              <w:rPr>
                <w:rFonts w:hint="eastAsia"/>
                <w:sz w:val="18"/>
              </w:rPr>
              <w:t>一致</w:t>
            </w:r>
          </w:p>
        </w:tc>
        <w:tc>
          <w:tcPr>
            <w:tcW w:w="1579" w:type="pct"/>
          </w:tcPr>
          <w:p w:rsidR="004206B0" w:rsidRDefault="004206B0">
            <w:pPr>
              <w:pStyle w:val="aff0"/>
              <w:ind w:firstLineChars="0" w:firstLine="0"/>
              <w:jc w:val="center"/>
              <w:rPr>
                <w:sz w:val="18"/>
              </w:rPr>
            </w:pPr>
            <w:r>
              <w:rPr>
                <w:rFonts w:hint="eastAsia"/>
                <w:sz w:val="18"/>
              </w:rPr>
              <w:t>核对</w:t>
            </w:r>
          </w:p>
        </w:tc>
      </w:tr>
    </w:tbl>
    <w:bookmarkEnd w:id="87"/>
    <w:p w:rsidR="008F338F" w:rsidRDefault="008F338F">
      <w:pPr>
        <w:pStyle w:val="af1"/>
        <w:spacing w:before="36" w:after="36"/>
        <w:ind w:left="0"/>
      </w:pPr>
      <w:r>
        <w:rPr>
          <w:rFonts w:hint="eastAsia"/>
        </w:rPr>
        <w:t>判定规则</w:t>
      </w:r>
    </w:p>
    <w:p w:rsidR="008F338F" w:rsidRDefault="008F338F">
      <w:pPr>
        <w:pStyle w:val="aff0"/>
        <w:ind w:firstLine="420"/>
      </w:pPr>
      <w:r>
        <w:rPr>
          <w:rFonts w:hint="eastAsia"/>
        </w:rPr>
        <w:t>一致性检查的全部项目的结果均满足表2要求时，一致性检查结论为符合大纲要求；否则，一致性检查结论为不符合大纲要求。</w:t>
      </w:r>
    </w:p>
    <w:p w:rsidR="008F338F" w:rsidRPr="008B0E8E" w:rsidRDefault="008F338F" w:rsidP="008B0E8E">
      <w:pPr>
        <w:pStyle w:val="af0"/>
        <w:spacing w:beforeLines="50" w:before="156" w:afterLines="50" w:after="156" w:line="240" w:lineRule="auto"/>
      </w:pPr>
      <w:bookmarkStart w:id="88" w:name="_Toc226519613"/>
      <w:bookmarkStart w:id="89" w:name="_Toc392160588"/>
      <w:bookmarkStart w:id="90" w:name="_Toc12207"/>
      <w:bookmarkStart w:id="91" w:name="_Toc174441809"/>
      <w:bookmarkEnd w:id="81"/>
      <w:bookmarkEnd w:id="82"/>
      <w:bookmarkEnd w:id="83"/>
      <w:bookmarkEnd w:id="84"/>
      <w:bookmarkEnd w:id="85"/>
      <w:bookmarkEnd w:id="86"/>
      <w:r>
        <w:rPr>
          <w:rFonts w:hint="eastAsia"/>
        </w:rPr>
        <w:lastRenderedPageBreak/>
        <w:t>安全性</w:t>
      </w:r>
      <w:bookmarkEnd w:id="88"/>
      <w:bookmarkEnd w:id="89"/>
      <w:r>
        <w:rPr>
          <w:rFonts w:hint="eastAsia"/>
        </w:rPr>
        <w:t>评价</w:t>
      </w:r>
      <w:bookmarkStart w:id="92" w:name="_Toc222552898"/>
      <w:bookmarkStart w:id="93" w:name="_Toc226519614"/>
      <w:bookmarkStart w:id="94" w:name="_Toc183453355"/>
      <w:bookmarkStart w:id="95" w:name="_Toc170635648"/>
      <w:bookmarkStart w:id="96" w:name="_Toc175130085"/>
      <w:bookmarkEnd w:id="90"/>
      <w:bookmarkEnd w:id="91"/>
    </w:p>
    <w:p w:rsidR="00FA6E95" w:rsidRDefault="00FA6E95" w:rsidP="008B0E8E">
      <w:pPr>
        <w:pStyle w:val="af1"/>
        <w:spacing w:beforeLines="50" w:before="156" w:afterLines="50" w:after="156" w:line="240" w:lineRule="auto"/>
        <w:ind w:left="0"/>
      </w:pPr>
      <w:r>
        <w:rPr>
          <w:rFonts w:hint="eastAsia"/>
        </w:rPr>
        <w:t>安全性能</w:t>
      </w:r>
    </w:p>
    <w:p w:rsidR="0012130A" w:rsidRPr="0012130A" w:rsidRDefault="0012130A" w:rsidP="0012130A">
      <w:pPr>
        <w:pStyle w:val="af2"/>
        <w:spacing w:line="240" w:lineRule="auto"/>
        <w:rPr>
          <w:rFonts w:ascii="宋体" w:eastAsia="宋体" w:hAnsi="宋体" w:cs="宋体"/>
          <w:szCs w:val="21"/>
        </w:rPr>
      </w:pPr>
      <w:r>
        <w:rPr>
          <w:rFonts w:ascii="宋体" w:eastAsia="宋体" w:hAnsi="宋体" w:cs="宋体" w:hint="eastAsia"/>
          <w:szCs w:val="21"/>
        </w:rPr>
        <w:t>电源输入端对壳体、电源稳压隔离器绝缘电阻应不小于2.5 MΩ（安全特低电压供电的产品除外）。</w:t>
      </w:r>
    </w:p>
    <w:p w:rsidR="0012130A" w:rsidRPr="0012130A" w:rsidRDefault="0012130A" w:rsidP="0012130A">
      <w:pPr>
        <w:pStyle w:val="af2"/>
        <w:spacing w:line="240" w:lineRule="auto"/>
        <w:rPr>
          <w:rFonts w:ascii="宋体" w:eastAsia="宋体" w:hAnsi="宋体" w:cs="宋体"/>
          <w:szCs w:val="21"/>
        </w:rPr>
      </w:pPr>
      <w:r>
        <w:rPr>
          <w:rFonts w:ascii="宋体" w:eastAsia="宋体" w:hAnsi="宋体" w:cs="宋体" w:hint="eastAsia"/>
          <w:szCs w:val="21"/>
        </w:rPr>
        <w:t>应能承受频率为50Hz,电压为1500V耐电压试验，历时1min无击穿现象。</w:t>
      </w:r>
    </w:p>
    <w:p w:rsidR="008F338F" w:rsidRPr="0012130A" w:rsidRDefault="008F338F" w:rsidP="0012130A">
      <w:pPr>
        <w:pStyle w:val="af1"/>
        <w:spacing w:beforeLines="50" w:before="156" w:afterLines="50" w:after="156" w:line="240" w:lineRule="auto"/>
        <w:ind w:left="0"/>
      </w:pPr>
      <w:r>
        <w:rPr>
          <w:rFonts w:hint="eastAsia"/>
        </w:rPr>
        <w:t>安全</w:t>
      </w:r>
      <w:bookmarkEnd w:id="92"/>
      <w:bookmarkEnd w:id="93"/>
      <w:bookmarkEnd w:id="94"/>
      <w:bookmarkEnd w:id="95"/>
      <w:bookmarkEnd w:id="96"/>
      <w:r w:rsidR="0012130A" w:rsidRPr="00924069">
        <w:rPr>
          <w:rFonts w:hint="eastAsia"/>
        </w:rPr>
        <w:t>防护</w:t>
      </w:r>
    </w:p>
    <w:p w:rsidR="008F338F" w:rsidRPr="0060205C" w:rsidRDefault="005468EC" w:rsidP="000E668B">
      <w:pPr>
        <w:pStyle w:val="af2"/>
        <w:spacing w:line="240" w:lineRule="auto"/>
        <w:rPr>
          <w:rFonts w:ascii="宋体" w:eastAsia="宋体" w:hAnsi="宋体" w:cs="宋体"/>
          <w:szCs w:val="21"/>
        </w:rPr>
      </w:pPr>
      <w:r>
        <w:rPr>
          <w:rFonts w:ascii="宋体" w:eastAsia="宋体" w:hAnsi="宋体" w:cs="宋体" w:hint="eastAsia"/>
          <w:szCs w:val="21"/>
        </w:rPr>
        <w:t>在壳体表面明显部位应装有接地装置。</w:t>
      </w:r>
    </w:p>
    <w:p w:rsidR="008F338F" w:rsidRDefault="005468EC" w:rsidP="000E668B">
      <w:pPr>
        <w:pStyle w:val="af2"/>
        <w:spacing w:line="240" w:lineRule="auto"/>
        <w:rPr>
          <w:rFonts w:ascii="宋体" w:eastAsia="宋体" w:hAnsi="宋体" w:cs="宋体"/>
          <w:szCs w:val="21"/>
        </w:rPr>
      </w:pPr>
      <w:r>
        <w:rPr>
          <w:rFonts w:ascii="宋体" w:eastAsia="宋体" w:hAnsi="宋体" w:cs="宋体" w:hint="eastAsia"/>
          <w:szCs w:val="21"/>
        </w:rPr>
        <w:t>结构外表面不应有使人致伤的尖角、锐边和毛刺等缺陷。</w:t>
      </w:r>
    </w:p>
    <w:p w:rsidR="008F338F" w:rsidRDefault="008F338F" w:rsidP="008B0E8E">
      <w:pPr>
        <w:pStyle w:val="af1"/>
        <w:spacing w:beforeLines="50" w:before="156" w:afterLines="50" w:after="156" w:line="240" w:lineRule="auto"/>
        <w:ind w:left="0"/>
      </w:pPr>
      <w:r>
        <w:rPr>
          <w:rFonts w:hint="eastAsia"/>
        </w:rPr>
        <w:t>安全信息</w:t>
      </w:r>
    </w:p>
    <w:p w:rsidR="008F338F" w:rsidRDefault="008F338F" w:rsidP="000E668B">
      <w:pPr>
        <w:pStyle w:val="af2"/>
        <w:spacing w:line="240" w:lineRule="auto"/>
        <w:rPr>
          <w:rFonts w:ascii="宋体" w:eastAsia="宋体" w:hAnsi="宋体"/>
          <w:szCs w:val="22"/>
        </w:rPr>
      </w:pPr>
      <w:r>
        <w:rPr>
          <w:rFonts w:ascii="宋体" w:eastAsia="宋体" w:hAnsi="宋体" w:hint="eastAsia"/>
          <w:szCs w:val="22"/>
        </w:rPr>
        <w:t>在灯体的明显部位应有符合GB 10396规定的安全标志。</w:t>
      </w:r>
    </w:p>
    <w:p w:rsidR="00FB42E1" w:rsidRPr="00FB42E1" w:rsidRDefault="00FB42E1" w:rsidP="000E668B">
      <w:pPr>
        <w:pStyle w:val="af2"/>
        <w:spacing w:line="240" w:lineRule="auto"/>
      </w:pPr>
      <w:bookmarkStart w:id="97" w:name="OLE_LINK13"/>
      <w:r>
        <w:rPr>
          <w:rFonts w:ascii="宋体" w:eastAsia="宋体" w:hAnsi="宋体" w:hint="eastAsia"/>
        </w:rPr>
        <w:t>产品使用说明书中应有安全注意事项说明，产品上设置的</w:t>
      </w:r>
      <w:r>
        <w:rPr>
          <w:rFonts w:ascii="宋体" w:eastAsia="宋体" w:hAnsi="宋体" w:hint="eastAsia"/>
          <w:szCs w:val="21"/>
        </w:rPr>
        <w:t>安全标志应在</w:t>
      </w:r>
      <w:r>
        <w:rPr>
          <w:rFonts w:ascii="宋体" w:eastAsia="宋体" w:hAnsi="宋体" w:hint="eastAsia"/>
        </w:rPr>
        <w:t>使用说明书中复现。</w:t>
      </w:r>
    </w:p>
    <w:p w:rsidR="008F338F" w:rsidRDefault="00C249BB" w:rsidP="000E668B">
      <w:pPr>
        <w:pStyle w:val="af2"/>
        <w:spacing w:line="240" w:lineRule="auto"/>
        <w:rPr>
          <w:rFonts w:ascii="宋体" w:eastAsia="宋体" w:hAnsi="宋体"/>
        </w:rPr>
      </w:pPr>
      <w:r w:rsidRPr="00C249BB">
        <w:rPr>
          <w:rFonts w:ascii="宋体" w:eastAsia="宋体" w:hAnsi="宋体" w:hint="eastAsia"/>
        </w:rPr>
        <w:t>在测报灯的明显部位应有永久性铭牌。铭牌内容应清晰可见，至少包括一下内容：</w:t>
      </w:r>
    </w:p>
    <w:p w:rsidR="00C249BB" w:rsidRDefault="00C249BB" w:rsidP="00096B98">
      <w:pPr>
        <w:pStyle w:val="af2"/>
        <w:numPr>
          <w:ilvl w:val="0"/>
          <w:numId w:val="14"/>
        </w:numPr>
        <w:spacing w:line="240" w:lineRule="auto"/>
        <w:rPr>
          <w:rFonts w:ascii="宋体" w:eastAsia="宋体" w:hAnsi="宋体"/>
        </w:rPr>
      </w:pPr>
      <w:r>
        <w:rPr>
          <w:rFonts w:ascii="宋体" w:eastAsia="宋体" w:hAnsi="宋体" w:hint="eastAsia"/>
        </w:rPr>
        <w:t>产品</w:t>
      </w:r>
      <w:r w:rsidR="00132703">
        <w:rPr>
          <w:rFonts w:ascii="宋体" w:eastAsia="宋体" w:hAnsi="宋体" w:hint="eastAsia"/>
        </w:rPr>
        <w:t>型号、</w:t>
      </w:r>
      <w:r>
        <w:rPr>
          <w:rFonts w:ascii="宋体" w:eastAsia="宋体" w:hAnsi="宋体" w:hint="eastAsia"/>
        </w:rPr>
        <w:t>名称；</w:t>
      </w:r>
    </w:p>
    <w:p w:rsidR="00C249BB" w:rsidRDefault="00132703" w:rsidP="00096B98">
      <w:pPr>
        <w:pStyle w:val="af2"/>
        <w:numPr>
          <w:ilvl w:val="0"/>
          <w:numId w:val="14"/>
        </w:numPr>
        <w:spacing w:line="240" w:lineRule="auto"/>
        <w:rPr>
          <w:rFonts w:ascii="宋体" w:eastAsia="宋体" w:hAnsi="宋体"/>
        </w:rPr>
      </w:pPr>
      <w:r>
        <w:rPr>
          <w:rFonts w:ascii="宋体" w:eastAsia="宋体" w:hAnsi="宋体" w:hint="eastAsia"/>
        </w:rPr>
        <w:t>主要技术参数（波长、</w:t>
      </w:r>
      <w:proofErr w:type="gramStart"/>
      <w:r>
        <w:rPr>
          <w:rFonts w:ascii="宋体" w:eastAsia="宋体" w:hAnsi="宋体" w:hint="eastAsia"/>
        </w:rPr>
        <w:t>整灯功率</w:t>
      </w:r>
      <w:proofErr w:type="gramEnd"/>
      <w:r w:rsidR="00731566">
        <w:rPr>
          <w:rFonts w:ascii="宋体" w:eastAsia="宋体" w:hAnsi="宋体" w:hint="eastAsia"/>
        </w:rPr>
        <w:t>、工作电压、蓄电池规格、太阳能电池板规格</w:t>
      </w:r>
      <w:r>
        <w:rPr>
          <w:rFonts w:ascii="宋体" w:eastAsia="宋体" w:hAnsi="宋体" w:hint="eastAsia"/>
        </w:rPr>
        <w:t>等）；</w:t>
      </w:r>
    </w:p>
    <w:p w:rsidR="00132703" w:rsidRPr="00132703" w:rsidRDefault="00132703" w:rsidP="00096B98">
      <w:pPr>
        <w:pStyle w:val="af2"/>
        <w:numPr>
          <w:ilvl w:val="0"/>
          <w:numId w:val="14"/>
        </w:numPr>
        <w:spacing w:line="240" w:lineRule="auto"/>
        <w:rPr>
          <w:rFonts w:ascii="宋体" w:eastAsia="宋体" w:hAnsi="宋体"/>
        </w:rPr>
      </w:pPr>
      <w:r w:rsidRPr="00132703">
        <w:rPr>
          <w:rFonts w:ascii="宋体" w:eastAsia="宋体" w:hAnsi="宋体" w:hint="eastAsia"/>
        </w:rPr>
        <w:t>企业名称、地址</w:t>
      </w:r>
      <w:r w:rsidR="00731566">
        <w:rPr>
          <w:rFonts w:ascii="宋体" w:eastAsia="宋体" w:hAnsi="宋体" w:hint="eastAsia"/>
        </w:rPr>
        <w:t>、电话</w:t>
      </w:r>
      <w:r w:rsidRPr="00132703">
        <w:rPr>
          <w:rFonts w:ascii="宋体" w:eastAsia="宋体" w:hAnsi="宋体" w:hint="eastAsia"/>
        </w:rPr>
        <w:t>；</w:t>
      </w:r>
    </w:p>
    <w:p w:rsidR="00132703" w:rsidRPr="00132703" w:rsidRDefault="00132703" w:rsidP="00096B98">
      <w:pPr>
        <w:pStyle w:val="af2"/>
        <w:numPr>
          <w:ilvl w:val="0"/>
          <w:numId w:val="14"/>
        </w:numPr>
        <w:spacing w:line="240" w:lineRule="auto"/>
        <w:rPr>
          <w:rFonts w:ascii="宋体" w:eastAsia="宋体" w:hAnsi="宋体"/>
        </w:rPr>
      </w:pPr>
      <w:r w:rsidRPr="00132703">
        <w:rPr>
          <w:rFonts w:ascii="宋体" w:eastAsia="宋体" w:hAnsi="宋体" w:hint="eastAsia"/>
        </w:rPr>
        <w:t>出厂日期或编号；</w:t>
      </w:r>
    </w:p>
    <w:p w:rsidR="00132703" w:rsidRPr="00132703" w:rsidRDefault="00132703" w:rsidP="00096B98">
      <w:pPr>
        <w:pStyle w:val="af2"/>
        <w:numPr>
          <w:ilvl w:val="0"/>
          <w:numId w:val="14"/>
        </w:numPr>
        <w:spacing w:line="240" w:lineRule="auto"/>
        <w:rPr>
          <w:rFonts w:ascii="宋体" w:eastAsia="宋体" w:hAnsi="宋体"/>
        </w:rPr>
      </w:pPr>
      <w:r w:rsidRPr="00132703">
        <w:rPr>
          <w:rFonts w:ascii="宋体" w:eastAsia="宋体" w:hAnsi="宋体" w:hint="eastAsia"/>
        </w:rPr>
        <w:t>产品执行标准。</w:t>
      </w:r>
    </w:p>
    <w:bookmarkEnd w:id="97"/>
    <w:p w:rsidR="008F338F" w:rsidRDefault="008F338F" w:rsidP="008B0E8E">
      <w:pPr>
        <w:pStyle w:val="af1"/>
        <w:spacing w:beforeLines="50" w:before="156" w:afterLines="50" w:after="156" w:line="240" w:lineRule="auto"/>
        <w:ind w:left="0"/>
      </w:pPr>
      <w:r>
        <w:rPr>
          <w:rFonts w:hint="eastAsia"/>
        </w:rPr>
        <w:t>判定规则</w:t>
      </w:r>
    </w:p>
    <w:p w:rsidR="008F338F" w:rsidRDefault="008F338F">
      <w:pPr>
        <w:pStyle w:val="aff0"/>
        <w:ind w:firstLine="420"/>
      </w:pPr>
      <w:bookmarkStart w:id="98" w:name="_Toc448374133"/>
      <w:bookmarkStart w:id="99" w:name="OLE_LINK14"/>
      <w:r>
        <w:rPr>
          <w:rFonts w:hint="eastAsia"/>
        </w:rPr>
        <w:t>安全性能</w:t>
      </w:r>
      <w:r w:rsidR="008D3B11">
        <w:rPr>
          <w:rFonts w:hint="eastAsia"/>
        </w:rPr>
        <w:t>、安全防护</w:t>
      </w:r>
      <w:r>
        <w:rPr>
          <w:rFonts w:hint="eastAsia"/>
        </w:rPr>
        <w:t>和安全信息</w:t>
      </w:r>
      <w:bookmarkEnd w:id="98"/>
      <w:r>
        <w:rPr>
          <w:rFonts w:hint="eastAsia"/>
        </w:rPr>
        <w:t>均满足要求时，安全性评价结论为符合大纲要求；否则，安全性评价结论为不符合大纲要求。</w:t>
      </w:r>
    </w:p>
    <w:p w:rsidR="008F338F" w:rsidRDefault="008F338F" w:rsidP="008B0E8E">
      <w:pPr>
        <w:pStyle w:val="af0"/>
        <w:spacing w:beforeLines="50" w:before="156" w:afterLines="50" w:after="156" w:line="240" w:lineRule="auto"/>
      </w:pPr>
      <w:bookmarkStart w:id="100" w:name="_Toc31740"/>
      <w:bookmarkStart w:id="101" w:name="_Toc174441810"/>
      <w:bookmarkEnd w:id="99"/>
      <w:r>
        <w:rPr>
          <w:rFonts w:hint="eastAsia"/>
        </w:rPr>
        <w:t>适用性评价</w:t>
      </w:r>
      <w:bookmarkEnd w:id="100"/>
      <w:bookmarkEnd w:id="101"/>
    </w:p>
    <w:p w:rsidR="008F338F" w:rsidRDefault="008F338F" w:rsidP="008B0E8E">
      <w:pPr>
        <w:pStyle w:val="af1"/>
        <w:spacing w:beforeLines="50" w:before="156" w:afterLines="50" w:after="156" w:line="240" w:lineRule="auto"/>
        <w:ind w:left="0"/>
      </w:pPr>
      <w:bookmarkStart w:id="102" w:name="OLE_LINK15"/>
      <w:r>
        <w:rPr>
          <w:rFonts w:hint="eastAsia"/>
        </w:rPr>
        <w:t>评价方法</w:t>
      </w:r>
    </w:p>
    <w:p w:rsidR="008F338F" w:rsidRDefault="008F338F">
      <w:pPr>
        <w:pStyle w:val="aff0"/>
        <w:ind w:firstLine="420"/>
      </w:pPr>
      <w:r>
        <w:rPr>
          <w:rFonts w:hint="eastAsia"/>
        </w:rPr>
        <w:t>适用性评价采用主要性能试验与用户适用性意见调查相结合的方法进行。</w:t>
      </w:r>
    </w:p>
    <w:p w:rsidR="008F338F" w:rsidRPr="008B0E8E" w:rsidRDefault="008F338F" w:rsidP="008B0E8E">
      <w:pPr>
        <w:pStyle w:val="af1"/>
        <w:spacing w:beforeLines="50" w:before="156" w:afterLines="50" w:after="156" w:line="240" w:lineRule="auto"/>
        <w:ind w:left="0"/>
      </w:pPr>
      <w:r w:rsidRPr="008B0E8E">
        <w:rPr>
          <w:rFonts w:hint="eastAsia"/>
        </w:rPr>
        <w:t>评价内容</w:t>
      </w:r>
    </w:p>
    <w:p w:rsidR="008F338F" w:rsidRPr="00F24902" w:rsidRDefault="008F338F" w:rsidP="00F24902">
      <w:pPr>
        <w:pStyle w:val="aff0"/>
        <w:ind w:firstLine="420"/>
        <w:rPr>
          <w:rFonts w:ascii="黑体" w:hAnsi="黑体"/>
          <w:color w:val="000000"/>
          <w:szCs w:val="21"/>
        </w:rPr>
      </w:pPr>
      <w:r w:rsidRPr="00F24902">
        <w:rPr>
          <w:rFonts w:ascii="黑体" w:hAnsi="黑体" w:hint="eastAsia"/>
          <w:color w:val="000000"/>
          <w:szCs w:val="21"/>
        </w:rPr>
        <w:t>评价内容</w:t>
      </w:r>
      <w:r w:rsidR="0028792F" w:rsidRPr="00F24902">
        <w:rPr>
          <w:rFonts w:ascii="黑体" w:hAnsi="黑体" w:hint="eastAsia"/>
          <w:color w:val="000000"/>
          <w:szCs w:val="21"/>
        </w:rPr>
        <w:t>包括</w:t>
      </w:r>
      <w:r w:rsidR="00910BC6" w:rsidRPr="00F24902">
        <w:rPr>
          <w:rFonts w:ascii="黑体" w:hAnsi="黑体" w:hint="eastAsia"/>
          <w:color w:val="000000"/>
          <w:szCs w:val="21"/>
        </w:rPr>
        <w:t>诱集光源波长、环境适应性、</w:t>
      </w:r>
      <w:r w:rsidR="00F24902" w:rsidRPr="003E6709">
        <w:rPr>
          <w:rFonts w:ascii="黑体" w:hAnsi="黑体" w:hint="eastAsia"/>
          <w:color w:val="000000"/>
          <w:szCs w:val="21"/>
        </w:rPr>
        <w:t>灯罩热稳定性（高空测报灯适用）、灯光有效射程（高空测报灯适用）、</w:t>
      </w:r>
      <w:r w:rsidR="00910BC6" w:rsidRPr="003E6709">
        <w:rPr>
          <w:rFonts w:ascii="黑体" w:hAnsi="黑体" w:hint="eastAsia"/>
          <w:color w:val="000000"/>
          <w:szCs w:val="21"/>
        </w:rPr>
        <w:t>光控功能、</w:t>
      </w:r>
      <w:r w:rsidR="008D3B11">
        <w:rPr>
          <w:rFonts w:ascii="黑体" w:hAnsi="黑体" w:hint="eastAsia"/>
          <w:color w:val="000000"/>
          <w:szCs w:val="21"/>
        </w:rPr>
        <w:t>时控功能、</w:t>
      </w:r>
      <w:proofErr w:type="gramStart"/>
      <w:r w:rsidR="00910BC6" w:rsidRPr="003E6709">
        <w:rPr>
          <w:rFonts w:ascii="黑体" w:hAnsi="黑体" w:hint="eastAsia"/>
          <w:color w:val="000000"/>
          <w:szCs w:val="21"/>
        </w:rPr>
        <w:t>雨控功能</w:t>
      </w:r>
      <w:proofErr w:type="gramEnd"/>
      <w:r w:rsidR="00910BC6" w:rsidRPr="003E6709">
        <w:rPr>
          <w:rFonts w:ascii="黑体" w:hAnsi="黑体" w:hint="eastAsia"/>
          <w:color w:val="000000"/>
          <w:szCs w:val="21"/>
        </w:rPr>
        <w:t>、排</w:t>
      </w:r>
      <w:r w:rsidR="00910BC6" w:rsidRPr="00F24902">
        <w:rPr>
          <w:rFonts w:ascii="黑体" w:hAnsi="黑体" w:hint="eastAsia"/>
          <w:color w:val="000000"/>
          <w:szCs w:val="21"/>
        </w:rPr>
        <w:t>水装置、虫体处理仓内温度、</w:t>
      </w:r>
      <w:r w:rsidR="00F24902">
        <w:rPr>
          <w:rFonts w:ascii="黑体" w:hAnsi="黑体" w:hint="eastAsia"/>
          <w:color w:val="000000"/>
          <w:szCs w:val="21"/>
        </w:rPr>
        <w:t>拍照功能、</w:t>
      </w:r>
      <w:r w:rsidR="00910BC6" w:rsidRPr="00F24902">
        <w:rPr>
          <w:rFonts w:ascii="黑体" w:hAnsi="黑体" w:hint="eastAsia"/>
          <w:color w:val="000000"/>
          <w:szCs w:val="21"/>
        </w:rPr>
        <w:t>撞击屏</w:t>
      </w:r>
      <w:r w:rsidR="009113EE" w:rsidRPr="00F24902">
        <w:rPr>
          <w:rFonts w:ascii="黑体" w:hAnsi="黑体" w:hint="eastAsia"/>
          <w:color w:val="000000"/>
          <w:szCs w:val="21"/>
        </w:rPr>
        <w:t>、</w:t>
      </w:r>
      <w:r w:rsidR="00415BBD">
        <w:rPr>
          <w:rFonts w:ascii="黑体" w:hAnsi="黑体" w:hint="eastAsia"/>
          <w:color w:val="000000"/>
          <w:szCs w:val="21"/>
        </w:rPr>
        <w:t>目标</w:t>
      </w:r>
      <w:r w:rsidR="009113EE" w:rsidRPr="00F24902">
        <w:rPr>
          <w:rFonts w:ascii="黑体" w:hAnsi="黑体" w:hint="eastAsia"/>
          <w:color w:val="000000"/>
          <w:szCs w:val="21"/>
        </w:rPr>
        <w:t>害虫计数准确率</w:t>
      </w:r>
      <w:r w:rsidR="00F24902" w:rsidRPr="00F24902">
        <w:rPr>
          <w:rFonts w:ascii="黑体" w:hAnsi="黑体" w:hint="eastAsia"/>
          <w:color w:val="000000"/>
          <w:szCs w:val="21"/>
        </w:rPr>
        <w:t>（性</w:t>
      </w:r>
      <w:proofErr w:type="gramStart"/>
      <w:r w:rsidR="00F24902" w:rsidRPr="00F24902">
        <w:rPr>
          <w:rFonts w:ascii="黑体" w:hAnsi="黑体" w:hint="eastAsia"/>
          <w:color w:val="000000"/>
          <w:szCs w:val="21"/>
        </w:rPr>
        <w:t>诱</w:t>
      </w:r>
      <w:proofErr w:type="gramEnd"/>
      <w:r w:rsidR="00F24902" w:rsidRPr="00F24902">
        <w:rPr>
          <w:rFonts w:ascii="黑体" w:hAnsi="黑体" w:hint="eastAsia"/>
          <w:color w:val="000000"/>
          <w:szCs w:val="21"/>
        </w:rPr>
        <w:t>设备适用）、图片识别计数准确率</w:t>
      </w:r>
      <w:r w:rsidR="009113EE">
        <w:rPr>
          <w:rFonts w:hint="eastAsia"/>
        </w:rPr>
        <w:t>、</w:t>
      </w:r>
      <w:r w:rsidR="009113EE">
        <w:rPr>
          <w:rFonts w:ascii="黑体" w:hAnsi="黑体" w:hint="eastAsia"/>
          <w:color w:val="000000"/>
          <w:szCs w:val="21"/>
        </w:rPr>
        <w:t>远程控制功能</w:t>
      </w:r>
      <w:r w:rsidR="00910BC6" w:rsidRPr="00910BC6">
        <w:rPr>
          <w:rFonts w:hint="eastAsia"/>
        </w:rPr>
        <w:t>等</w:t>
      </w:r>
      <w:r w:rsidR="00910BC6">
        <w:rPr>
          <w:rFonts w:hint="eastAsia"/>
        </w:rPr>
        <w:t>主要性能和适用性用户意见。</w:t>
      </w:r>
    </w:p>
    <w:p w:rsidR="008F338F" w:rsidRDefault="008F338F" w:rsidP="008B0E8E">
      <w:pPr>
        <w:pStyle w:val="af1"/>
        <w:spacing w:beforeLines="50" w:before="156" w:afterLines="50" w:after="156" w:line="240" w:lineRule="auto"/>
        <w:ind w:left="0"/>
      </w:pPr>
      <w:r>
        <w:rPr>
          <w:rFonts w:hint="eastAsia"/>
        </w:rPr>
        <w:t>性能试验</w:t>
      </w:r>
    </w:p>
    <w:bookmarkEnd w:id="102"/>
    <w:p w:rsidR="008F338F" w:rsidRDefault="008F338F">
      <w:pPr>
        <w:pStyle w:val="af2"/>
      </w:pPr>
      <w:r>
        <w:t>试验条件</w:t>
      </w:r>
    </w:p>
    <w:p w:rsidR="008F338F" w:rsidRDefault="008F338F" w:rsidP="00AA5C0D">
      <w:pPr>
        <w:pStyle w:val="aff0"/>
        <w:ind w:firstLine="420"/>
        <w:rPr>
          <w:szCs w:val="22"/>
        </w:rPr>
      </w:pPr>
      <w:r>
        <w:rPr>
          <w:rFonts w:hint="eastAsia"/>
          <w:szCs w:val="22"/>
        </w:rPr>
        <w:t>（1）没有特殊规定时，试验环境温度为0℃</w:t>
      </w:r>
      <w:r w:rsidR="004206B0">
        <w:rPr>
          <w:rFonts w:hAnsi="宋体" w:hint="eastAsia"/>
          <w:szCs w:val="22"/>
        </w:rPr>
        <w:t>～</w:t>
      </w:r>
      <w:r w:rsidR="0012130A">
        <w:rPr>
          <w:rFonts w:hint="eastAsia"/>
          <w:szCs w:val="22"/>
        </w:rPr>
        <w:t>4</w:t>
      </w:r>
      <w:r>
        <w:rPr>
          <w:rFonts w:hint="eastAsia"/>
          <w:szCs w:val="22"/>
        </w:rPr>
        <w:t>0℃，湿度不大于</w:t>
      </w:r>
      <w:r w:rsidR="004206B0">
        <w:rPr>
          <w:rFonts w:hint="eastAsia"/>
          <w:szCs w:val="22"/>
        </w:rPr>
        <w:t>95</w:t>
      </w:r>
      <w:r>
        <w:rPr>
          <w:rFonts w:hint="eastAsia"/>
          <w:szCs w:val="22"/>
        </w:rPr>
        <w:t>%RH。</w:t>
      </w:r>
    </w:p>
    <w:p w:rsidR="008F338F" w:rsidRDefault="008F338F" w:rsidP="00AA5C0D">
      <w:pPr>
        <w:pStyle w:val="aff0"/>
        <w:ind w:firstLine="420"/>
      </w:pPr>
      <w:r>
        <w:rPr>
          <w:rFonts w:hAnsi="宋体" w:hint="eastAsia"/>
        </w:rPr>
        <w:t>（2）</w:t>
      </w:r>
      <w:r>
        <w:rPr>
          <w:rFonts w:hAnsi="宋体"/>
        </w:rPr>
        <w:t>试验</w:t>
      </w:r>
      <w:r>
        <w:t>电源型式与产品</w:t>
      </w:r>
      <w:r>
        <w:rPr>
          <w:rFonts w:hint="eastAsia"/>
        </w:rPr>
        <w:t>标牌</w:t>
      </w:r>
      <w:r>
        <w:t>规定的电源型式</w:t>
      </w:r>
      <w:r>
        <w:rPr>
          <w:rFonts w:hint="eastAsia"/>
        </w:rPr>
        <w:t>一致，</w:t>
      </w:r>
      <w:r>
        <w:t>试验电压为产品</w:t>
      </w:r>
      <w:r>
        <w:rPr>
          <w:rFonts w:hint="eastAsia"/>
        </w:rPr>
        <w:t>标牌</w:t>
      </w:r>
      <w:r>
        <w:t>中规定的</w:t>
      </w:r>
      <w:r w:rsidR="00731566">
        <w:rPr>
          <w:rFonts w:hint="eastAsia"/>
        </w:rPr>
        <w:t>标称</w:t>
      </w:r>
      <w:r>
        <w:t>电压。</w:t>
      </w:r>
      <w:r>
        <w:rPr>
          <w:rFonts w:hint="eastAsia"/>
        </w:rPr>
        <w:t>标牌没有明确时，按照</w:t>
      </w:r>
      <w:r>
        <w:t>使用说明书</w:t>
      </w:r>
      <w:r>
        <w:rPr>
          <w:rFonts w:hint="eastAsia"/>
        </w:rPr>
        <w:t>中的规定执行。</w:t>
      </w:r>
    </w:p>
    <w:p w:rsidR="008F338F" w:rsidRDefault="008F338F">
      <w:pPr>
        <w:pStyle w:val="af2"/>
      </w:pPr>
      <w:r>
        <w:rPr>
          <w:rFonts w:hint="eastAsia"/>
        </w:rPr>
        <w:t>诱集光源波长</w:t>
      </w:r>
    </w:p>
    <w:p w:rsidR="008F338F" w:rsidRDefault="004C3C07">
      <w:pPr>
        <w:pStyle w:val="aff0"/>
        <w:ind w:firstLine="420"/>
      </w:pPr>
      <w:r>
        <w:rPr>
          <w:rFonts w:hint="eastAsia"/>
        </w:rPr>
        <w:t>按GB/T</w:t>
      </w:r>
      <w:r w:rsidR="007977B8">
        <w:rPr>
          <w:rFonts w:hint="eastAsia"/>
        </w:rPr>
        <w:t xml:space="preserve"> </w:t>
      </w:r>
      <w:r>
        <w:rPr>
          <w:rFonts w:hint="eastAsia"/>
        </w:rPr>
        <w:t>24689.1-2009中的6.3.3</w:t>
      </w:r>
      <w:r w:rsidRPr="000F6B65">
        <w:rPr>
          <w:rFonts w:hint="eastAsia"/>
        </w:rPr>
        <w:t>规定的方法测定</w:t>
      </w:r>
      <w:r>
        <w:rPr>
          <w:rFonts w:hint="eastAsia"/>
        </w:rPr>
        <w:t>。</w:t>
      </w:r>
    </w:p>
    <w:p w:rsidR="008F338F" w:rsidRDefault="009A3178">
      <w:pPr>
        <w:pStyle w:val="af2"/>
      </w:pPr>
      <w:r>
        <w:rPr>
          <w:rFonts w:hint="eastAsia"/>
        </w:rPr>
        <w:t>环境适应性（</w:t>
      </w:r>
      <w:r w:rsidR="00731566">
        <w:rPr>
          <w:rFonts w:hint="eastAsia"/>
        </w:rPr>
        <w:t>高温高湿</w:t>
      </w:r>
      <w:r>
        <w:rPr>
          <w:rFonts w:hint="eastAsia"/>
        </w:rPr>
        <w:t>）</w:t>
      </w:r>
    </w:p>
    <w:p w:rsidR="008F338F" w:rsidRPr="00DD7B70" w:rsidRDefault="009A3178">
      <w:pPr>
        <w:pStyle w:val="aff0"/>
        <w:ind w:firstLine="420"/>
      </w:pPr>
      <w:r>
        <w:rPr>
          <w:rFonts w:hint="eastAsia"/>
          <w:color w:val="000000"/>
          <w:szCs w:val="21"/>
        </w:rPr>
        <w:lastRenderedPageBreak/>
        <w:t>将</w:t>
      </w:r>
      <w:r w:rsidR="0031117E">
        <w:rPr>
          <w:rFonts w:hint="eastAsia"/>
          <w:color w:val="000000"/>
          <w:szCs w:val="21"/>
        </w:rPr>
        <w:t>测报灯</w:t>
      </w:r>
      <w:r>
        <w:rPr>
          <w:rFonts w:hint="eastAsia"/>
          <w:color w:val="000000"/>
          <w:szCs w:val="21"/>
        </w:rPr>
        <w:t xml:space="preserve">放置在试验箱内，在温度 </w:t>
      </w:r>
      <w:r>
        <w:rPr>
          <w:rFonts w:ascii="Times New Roman"/>
          <w:color w:val="000000"/>
          <w:szCs w:val="21"/>
        </w:rPr>
        <w:t>70</w:t>
      </w:r>
      <w:r>
        <w:rPr>
          <w:rFonts w:hint="eastAsia"/>
          <w:color w:val="000000"/>
          <w:szCs w:val="21"/>
        </w:rPr>
        <w:t>℃±</w:t>
      </w:r>
      <w:r>
        <w:rPr>
          <w:rFonts w:ascii="Times New Roman"/>
          <w:color w:val="000000"/>
          <w:szCs w:val="21"/>
        </w:rPr>
        <w:t>2</w:t>
      </w:r>
      <w:r>
        <w:rPr>
          <w:rFonts w:hint="eastAsia"/>
          <w:color w:val="000000"/>
          <w:szCs w:val="21"/>
        </w:rPr>
        <w:t xml:space="preserve">℃、相对湿度 </w:t>
      </w:r>
      <w:r>
        <w:rPr>
          <w:rFonts w:ascii="Times New Roman"/>
          <w:color w:val="000000"/>
          <w:szCs w:val="21"/>
        </w:rPr>
        <w:t>95%RH</w:t>
      </w:r>
      <w:r>
        <w:rPr>
          <w:rFonts w:hint="eastAsia"/>
          <w:color w:val="000000"/>
          <w:szCs w:val="21"/>
        </w:rPr>
        <w:t>±</w:t>
      </w:r>
      <w:r>
        <w:rPr>
          <w:rFonts w:ascii="Times New Roman"/>
          <w:color w:val="000000"/>
          <w:szCs w:val="21"/>
        </w:rPr>
        <w:t xml:space="preserve">2%RH </w:t>
      </w:r>
      <w:r>
        <w:rPr>
          <w:rFonts w:hint="eastAsia"/>
          <w:color w:val="000000"/>
          <w:szCs w:val="21"/>
        </w:rPr>
        <w:t>的条件下，</w:t>
      </w:r>
      <w:r w:rsidR="009A17FE" w:rsidRPr="00DD7B70">
        <w:rPr>
          <w:rFonts w:hint="eastAsia"/>
          <w:color w:val="000000"/>
          <w:szCs w:val="21"/>
        </w:rPr>
        <w:t>不</w:t>
      </w:r>
      <w:r w:rsidRPr="00DD7B70">
        <w:rPr>
          <w:rFonts w:hint="eastAsia"/>
          <w:color w:val="000000"/>
          <w:szCs w:val="21"/>
        </w:rPr>
        <w:t>通电</w:t>
      </w:r>
      <w:r w:rsidR="00731566" w:rsidRPr="00DD7B70">
        <w:rPr>
          <w:rFonts w:hint="eastAsia"/>
          <w:color w:val="000000"/>
          <w:szCs w:val="21"/>
        </w:rPr>
        <w:t>状态</w:t>
      </w:r>
      <w:r w:rsidR="00DB7C90" w:rsidRPr="00DB7C90">
        <w:rPr>
          <w:rFonts w:hint="eastAsia"/>
          <w:szCs w:val="21"/>
        </w:rPr>
        <w:t>静置</w:t>
      </w:r>
      <w:r w:rsidRPr="00DD7B70">
        <w:rPr>
          <w:rFonts w:ascii="Times New Roman"/>
          <w:color w:val="000000"/>
          <w:szCs w:val="21"/>
        </w:rPr>
        <w:t>4h</w:t>
      </w:r>
      <w:r w:rsidR="00DD7B70" w:rsidRPr="00DD7B70">
        <w:rPr>
          <w:rFonts w:ascii="Times New Roman" w:hint="eastAsia"/>
          <w:color w:val="000000"/>
          <w:szCs w:val="21"/>
        </w:rPr>
        <w:t>后取出</w:t>
      </w:r>
      <w:r w:rsidRPr="00DD7B70">
        <w:rPr>
          <w:rFonts w:hint="eastAsia"/>
          <w:color w:val="000000"/>
          <w:szCs w:val="21"/>
        </w:rPr>
        <w:t>，检查是否能正常工作。</w:t>
      </w:r>
    </w:p>
    <w:p w:rsidR="008F338F" w:rsidRPr="00DD7B70" w:rsidRDefault="009A3178">
      <w:pPr>
        <w:pStyle w:val="af2"/>
        <w:rPr>
          <w:szCs w:val="22"/>
        </w:rPr>
      </w:pPr>
      <w:r w:rsidRPr="00DD7B70">
        <w:rPr>
          <w:rFonts w:hint="eastAsia"/>
        </w:rPr>
        <w:t>环境适应性（</w:t>
      </w:r>
      <w:r w:rsidR="00731566" w:rsidRPr="00DD7B70">
        <w:rPr>
          <w:rFonts w:hint="eastAsia"/>
        </w:rPr>
        <w:t>低温</w:t>
      </w:r>
      <w:r w:rsidRPr="00DD7B70">
        <w:rPr>
          <w:rFonts w:hint="eastAsia"/>
        </w:rPr>
        <w:t>）</w:t>
      </w:r>
    </w:p>
    <w:p w:rsidR="008F338F" w:rsidRDefault="009A3178" w:rsidP="008B0E8E">
      <w:pPr>
        <w:pStyle w:val="aff0"/>
        <w:ind w:firstLine="420"/>
      </w:pPr>
      <w:r w:rsidRPr="00DD7B70">
        <w:rPr>
          <w:rFonts w:hint="eastAsia"/>
          <w:color w:val="000000"/>
          <w:szCs w:val="21"/>
        </w:rPr>
        <w:t>将</w:t>
      </w:r>
      <w:r w:rsidR="00760306" w:rsidRPr="00DD7B70">
        <w:rPr>
          <w:rFonts w:hint="eastAsia"/>
          <w:color w:val="000000"/>
          <w:szCs w:val="21"/>
        </w:rPr>
        <w:t>测报灯</w:t>
      </w:r>
      <w:r w:rsidRPr="00DD7B70">
        <w:rPr>
          <w:rFonts w:hint="eastAsia"/>
          <w:color w:val="000000"/>
          <w:szCs w:val="21"/>
        </w:rPr>
        <w:t>放置在试验箱内，在温度</w:t>
      </w:r>
      <w:r w:rsidRPr="00DD7B70">
        <w:rPr>
          <w:rFonts w:ascii="Times New Roman"/>
          <w:color w:val="000000"/>
          <w:szCs w:val="21"/>
        </w:rPr>
        <w:t>-40</w:t>
      </w:r>
      <w:r w:rsidRPr="00DD7B70">
        <w:rPr>
          <w:rFonts w:hint="eastAsia"/>
          <w:color w:val="000000"/>
          <w:szCs w:val="21"/>
        </w:rPr>
        <w:t>℃±</w:t>
      </w:r>
      <w:r w:rsidRPr="00DD7B70">
        <w:rPr>
          <w:rFonts w:ascii="Times New Roman"/>
          <w:color w:val="000000"/>
          <w:szCs w:val="21"/>
        </w:rPr>
        <w:t>2</w:t>
      </w:r>
      <w:r w:rsidRPr="00DD7B70">
        <w:rPr>
          <w:rFonts w:hint="eastAsia"/>
          <w:color w:val="000000"/>
          <w:szCs w:val="21"/>
        </w:rPr>
        <w:t>℃的条件下，不通电</w:t>
      </w:r>
      <w:r w:rsidR="00DB7C90">
        <w:rPr>
          <w:rFonts w:hint="eastAsia"/>
          <w:color w:val="000000"/>
          <w:szCs w:val="21"/>
        </w:rPr>
        <w:t>状态静置</w:t>
      </w:r>
      <w:r w:rsidR="00503D24" w:rsidRPr="00DD7B70">
        <w:rPr>
          <w:rFonts w:ascii="Times New Roman"/>
          <w:color w:val="000000"/>
          <w:szCs w:val="21"/>
        </w:rPr>
        <w:t>4</w:t>
      </w:r>
      <w:r w:rsidRPr="00DD7B70">
        <w:rPr>
          <w:rFonts w:ascii="Times New Roman"/>
          <w:color w:val="000000"/>
          <w:szCs w:val="21"/>
        </w:rPr>
        <w:t>h</w:t>
      </w:r>
      <w:r w:rsidRPr="00DD7B70">
        <w:rPr>
          <w:rFonts w:hint="eastAsia"/>
          <w:color w:val="000000"/>
          <w:szCs w:val="21"/>
        </w:rPr>
        <w:t>后取出。在</w:t>
      </w:r>
      <w:r>
        <w:rPr>
          <w:rFonts w:hint="eastAsia"/>
          <w:color w:val="000000"/>
          <w:szCs w:val="21"/>
        </w:rPr>
        <w:t>室温下</w:t>
      </w:r>
      <w:r w:rsidR="00DB7C90">
        <w:rPr>
          <w:rFonts w:hint="eastAsia"/>
          <w:color w:val="000000"/>
          <w:szCs w:val="21"/>
        </w:rPr>
        <w:t>再</w:t>
      </w:r>
      <w:r>
        <w:rPr>
          <w:rFonts w:hint="eastAsia"/>
          <w:color w:val="000000"/>
          <w:szCs w:val="21"/>
        </w:rPr>
        <w:t xml:space="preserve">静置 </w:t>
      </w:r>
      <w:r w:rsidR="00731566">
        <w:rPr>
          <w:rFonts w:ascii="Times New Roman" w:hint="eastAsia"/>
          <w:color w:val="000000"/>
          <w:szCs w:val="21"/>
        </w:rPr>
        <w:t>2</w:t>
      </w:r>
      <w:r>
        <w:rPr>
          <w:rFonts w:ascii="Times New Roman"/>
          <w:color w:val="000000"/>
          <w:szCs w:val="21"/>
        </w:rPr>
        <w:t>h</w:t>
      </w:r>
      <w:r>
        <w:rPr>
          <w:rFonts w:hint="eastAsia"/>
          <w:color w:val="000000"/>
          <w:szCs w:val="21"/>
        </w:rPr>
        <w:t>，检查是否能正常工作。</w:t>
      </w:r>
    </w:p>
    <w:p w:rsidR="00D35265" w:rsidRPr="003E6709" w:rsidRDefault="00D35265" w:rsidP="008B0E8E">
      <w:pPr>
        <w:pStyle w:val="af1"/>
        <w:spacing w:beforeLines="50" w:before="156" w:afterLines="50" w:after="156" w:line="240" w:lineRule="auto"/>
        <w:ind w:left="0"/>
        <w:rPr>
          <w:rFonts w:ascii="黑体" w:hAnsi="黑体"/>
          <w:color w:val="000000"/>
          <w:szCs w:val="21"/>
        </w:rPr>
      </w:pPr>
      <w:bookmarkStart w:id="103" w:name="OLE_LINK16"/>
      <w:r w:rsidRPr="003E6709">
        <w:rPr>
          <w:rFonts w:ascii="黑体" w:hAnsi="黑体" w:hint="eastAsia"/>
          <w:color w:val="000000"/>
          <w:szCs w:val="21"/>
        </w:rPr>
        <w:t>灯罩热稳定性（高空测报灯</w:t>
      </w:r>
      <w:r w:rsidR="00236908" w:rsidRPr="003E6709">
        <w:rPr>
          <w:rFonts w:ascii="黑体" w:hAnsi="黑体" w:hint="eastAsia"/>
          <w:color w:val="000000"/>
          <w:szCs w:val="21"/>
        </w:rPr>
        <w:t>适用</w:t>
      </w:r>
      <w:r w:rsidRPr="003E6709">
        <w:rPr>
          <w:rFonts w:ascii="黑体" w:hAnsi="黑体" w:hint="eastAsia"/>
          <w:color w:val="000000"/>
          <w:szCs w:val="21"/>
        </w:rPr>
        <w:t>）</w:t>
      </w:r>
    </w:p>
    <w:p w:rsidR="00D35265" w:rsidRPr="003E6709" w:rsidRDefault="00DD7B70" w:rsidP="00DD7B70">
      <w:pPr>
        <w:pStyle w:val="aff0"/>
        <w:ind w:firstLine="420"/>
        <w:rPr>
          <w:rFonts w:ascii="Verdana" w:hAnsi="Verdana"/>
          <w:sz w:val="20"/>
        </w:rPr>
      </w:pPr>
      <w:r w:rsidRPr="003E6709">
        <w:rPr>
          <w:rFonts w:hint="eastAsia"/>
          <w:color w:val="000000"/>
          <w:szCs w:val="21"/>
        </w:rPr>
        <w:t>将灯罩放置在试验箱内，在规定温度（</w:t>
      </w:r>
      <w:r w:rsidRPr="003E6709">
        <w:rPr>
          <w:rFonts w:ascii="Times New Roman"/>
          <w:color w:val="000000"/>
          <w:szCs w:val="21"/>
        </w:rPr>
        <w:t>45+T</w:t>
      </w:r>
      <w:r w:rsidRPr="003E6709">
        <w:rPr>
          <w:rFonts w:hint="eastAsia"/>
          <w:color w:val="000000"/>
          <w:szCs w:val="21"/>
        </w:rPr>
        <w:t xml:space="preserve">）℃的条件下保温 </w:t>
      </w:r>
      <w:r w:rsidRPr="003E6709">
        <w:rPr>
          <w:rFonts w:ascii="Times New Roman"/>
          <w:color w:val="000000"/>
          <w:szCs w:val="21"/>
        </w:rPr>
        <w:t xml:space="preserve">15min </w:t>
      </w:r>
      <w:r w:rsidRPr="003E6709">
        <w:rPr>
          <w:rFonts w:hint="eastAsia"/>
          <w:color w:val="000000"/>
          <w:szCs w:val="21"/>
        </w:rPr>
        <w:t>后取出（</w:t>
      </w:r>
      <w:r w:rsidRPr="003E6709">
        <w:rPr>
          <w:rFonts w:ascii="Times New Roman"/>
          <w:color w:val="000000"/>
          <w:szCs w:val="21"/>
        </w:rPr>
        <w:t xml:space="preserve">T </w:t>
      </w:r>
      <w:r w:rsidRPr="003E6709">
        <w:rPr>
          <w:rFonts w:hint="eastAsia"/>
          <w:color w:val="000000"/>
          <w:szCs w:val="21"/>
        </w:rPr>
        <w:t xml:space="preserve">为淋水的水温），迅速淋水 </w:t>
      </w:r>
      <w:r w:rsidRPr="003E6709">
        <w:rPr>
          <w:rFonts w:ascii="Times New Roman"/>
          <w:color w:val="000000"/>
          <w:szCs w:val="21"/>
        </w:rPr>
        <w:t>2L</w:t>
      </w:r>
      <w:r w:rsidRPr="003E6709">
        <w:rPr>
          <w:rFonts w:hint="eastAsia"/>
          <w:color w:val="000000"/>
          <w:szCs w:val="21"/>
        </w:rPr>
        <w:t>，观察灯罩有无破裂现象。</w:t>
      </w:r>
    </w:p>
    <w:p w:rsidR="00DD7B70" w:rsidRPr="003E6709" w:rsidRDefault="00DD7B70" w:rsidP="008B0E8E">
      <w:pPr>
        <w:pStyle w:val="af1"/>
        <w:spacing w:beforeLines="50" w:before="156" w:afterLines="50" w:after="156" w:line="240" w:lineRule="auto"/>
        <w:ind w:left="0"/>
        <w:rPr>
          <w:rFonts w:ascii="黑体" w:hAnsi="黑体"/>
          <w:color w:val="000000"/>
          <w:szCs w:val="21"/>
        </w:rPr>
      </w:pPr>
      <w:r w:rsidRPr="003E6709">
        <w:rPr>
          <w:rFonts w:ascii="黑体" w:hAnsi="黑体" w:hint="eastAsia"/>
          <w:color w:val="000000"/>
          <w:szCs w:val="21"/>
        </w:rPr>
        <w:t>灯光有效射程</w:t>
      </w:r>
      <w:r w:rsidR="00236908" w:rsidRPr="003E6709">
        <w:rPr>
          <w:rFonts w:ascii="黑体" w:hAnsi="黑体" w:hint="eastAsia"/>
          <w:color w:val="000000"/>
          <w:szCs w:val="21"/>
        </w:rPr>
        <w:t>（高空测报灯适用）</w:t>
      </w:r>
    </w:p>
    <w:p w:rsidR="00DD7B70" w:rsidRDefault="00DD7B70" w:rsidP="00DD7B70">
      <w:pPr>
        <w:pStyle w:val="aff0"/>
        <w:ind w:firstLine="420"/>
        <w:rPr>
          <w:color w:val="000000"/>
          <w:szCs w:val="21"/>
        </w:rPr>
      </w:pPr>
      <w:r>
        <w:rPr>
          <w:rFonts w:hint="eastAsia"/>
          <w:color w:val="000000"/>
          <w:szCs w:val="21"/>
        </w:rPr>
        <w:t xml:space="preserve">将照度计接收面放置在光源中轴线处，初始测试距离至少为被测灯具出光口面最大尺寸的 </w:t>
      </w:r>
      <w:r>
        <w:rPr>
          <w:rFonts w:ascii="Times New Roman"/>
          <w:color w:val="000000"/>
          <w:szCs w:val="21"/>
        </w:rPr>
        <w:t xml:space="preserve">15 </w:t>
      </w:r>
      <w:proofErr w:type="gramStart"/>
      <w:r>
        <w:rPr>
          <w:rFonts w:hint="eastAsia"/>
          <w:color w:val="000000"/>
          <w:szCs w:val="21"/>
        </w:rPr>
        <w:t>倍</w:t>
      </w:r>
      <w:proofErr w:type="gramEnd"/>
      <w:r>
        <w:rPr>
          <w:rFonts w:hint="eastAsia"/>
          <w:color w:val="000000"/>
          <w:szCs w:val="21"/>
        </w:rPr>
        <w:t xml:space="preserve">。以 </w:t>
      </w:r>
      <w:r>
        <w:rPr>
          <w:rFonts w:ascii="Times New Roman"/>
          <w:color w:val="000000"/>
          <w:szCs w:val="21"/>
        </w:rPr>
        <w:t xml:space="preserve">10m </w:t>
      </w:r>
      <w:r>
        <w:rPr>
          <w:rFonts w:hint="eastAsia"/>
          <w:color w:val="000000"/>
          <w:szCs w:val="21"/>
        </w:rPr>
        <w:t xml:space="preserve">为测试间隔逐步拉大照度计与测报灯之间的距离，直至连续三个测试点计算得到的光源光强值偏差小于 </w:t>
      </w:r>
      <w:r>
        <w:rPr>
          <w:rFonts w:ascii="Times New Roman"/>
          <w:color w:val="000000"/>
          <w:szCs w:val="21"/>
        </w:rPr>
        <w:t xml:space="preserve">5% </w:t>
      </w:r>
      <w:r>
        <w:rPr>
          <w:rFonts w:hint="eastAsia"/>
          <w:color w:val="000000"/>
          <w:szCs w:val="21"/>
        </w:rPr>
        <w:t xml:space="preserve">为止，以上述三个测试点的光源光强的平均值作为测报灯的有效光强 </w:t>
      </w:r>
      <w:r>
        <w:rPr>
          <w:rFonts w:ascii="Times New Roman"/>
          <w:color w:val="000000"/>
          <w:szCs w:val="21"/>
        </w:rPr>
        <w:t>I</w:t>
      </w:r>
      <w:r>
        <w:rPr>
          <w:rFonts w:ascii="Times New Roman"/>
          <w:color w:val="000000"/>
          <w:sz w:val="14"/>
          <w:szCs w:val="14"/>
        </w:rPr>
        <w:t>0</w:t>
      </w:r>
      <w:r>
        <w:rPr>
          <w:rFonts w:hint="eastAsia"/>
          <w:color w:val="000000"/>
          <w:szCs w:val="21"/>
        </w:rPr>
        <w:t xml:space="preserve">。按 </w:t>
      </w:r>
      <w:r>
        <w:rPr>
          <w:rFonts w:ascii="Times New Roman"/>
          <w:color w:val="000000"/>
          <w:szCs w:val="21"/>
        </w:rPr>
        <w:t xml:space="preserve">JT/T 730 </w:t>
      </w:r>
      <w:r>
        <w:rPr>
          <w:rFonts w:hint="eastAsia"/>
          <w:color w:val="000000"/>
          <w:szCs w:val="21"/>
        </w:rPr>
        <w:t>的规定照度阈值取为</w:t>
      </w:r>
      <w:r>
        <w:rPr>
          <w:rFonts w:ascii="Times New Roman"/>
          <w:color w:val="000000"/>
          <w:szCs w:val="21"/>
        </w:rPr>
        <w:t>0.686lx</w:t>
      </w:r>
      <w:r>
        <w:rPr>
          <w:rFonts w:hint="eastAsia"/>
          <w:color w:val="000000"/>
          <w:szCs w:val="21"/>
        </w:rPr>
        <w:t>，则测报灯的灯光有效射程计算公式为：</w:t>
      </w:r>
    </w:p>
    <w:p w:rsidR="00DD7B70" w:rsidRPr="00DD7B70" w:rsidRDefault="00DD7B70" w:rsidP="00DD7B70">
      <w:pPr>
        <w:pStyle w:val="aff0"/>
        <w:ind w:firstLine="420"/>
        <w:jc w:val="right"/>
        <w:rPr>
          <w:rFonts w:ascii="Verdana" w:hAnsi="Verdana"/>
          <w:sz w:val="20"/>
        </w:rPr>
      </w:pPr>
      <w:r>
        <w:rPr>
          <w:rFonts w:ascii="Times New Roman"/>
          <w:color w:val="000000"/>
          <w:szCs w:val="21"/>
        </w:rPr>
        <w:t xml:space="preserve"> </w:t>
      </w:r>
      <m:oMath>
        <m:r>
          <w:rPr>
            <w:rFonts w:ascii="Cambria Math" w:hAnsi="Cambria Math"/>
            <w:color w:val="000000"/>
            <w:sz w:val="28"/>
            <w:szCs w:val="28"/>
          </w:rPr>
          <m:t>L</m:t>
        </m:r>
        <m:r>
          <m:rPr>
            <m:sty m:val="p"/>
          </m:rPr>
          <w:rPr>
            <w:rFonts w:ascii="Cambria Math" w:hAnsi="Cambria Math"/>
            <w:color w:val="000000"/>
            <w:sz w:val="28"/>
            <w:szCs w:val="28"/>
          </w:rPr>
          <m:t>=</m:t>
        </m:r>
        <m:rad>
          <m:radPr>
            <m:degHide m:val="1"/>
            <m:ctrlPr>
              <w:rPr>
                <w:rFonts w:ascii="Cambria Math" w:hAnsi="Cambria Math"/>
                <w:color w:val="000000"/>
                <w:sz w:val="28"/>
                <w:szCs w:val="28"/>
              </w:rPr>
            </m:ctrlPr>
          </m:radPr>
          <m:deg/>
          <m:e>
            <m:r>
              <w:rPr>
                <w:rFonts w:ascii="Cambria Math" w:hAnsi="Cambria Math"/>
                <w:color w:val="000000"/>
                <w:sz w:val="28"/>
                <w:szCs w:val="28"/>
              </w:rPr>
              <m:t>1.458×</m:t>
            </m:r>
            <m:sSub>
              <m:sSubPr>
                <m:ctrlPr>
                  <w:rPr>
                    <w:rFonts w:ascii="Cambria Math" w:hAnsi="Cambria Math"/>
                    <w:i/>
                    <w:color w:val="000000"/>
                    <w:sz w:val="28"/>
                    <w:szCs w:val="28"/>
                  </w:rPr>
                </m:ctrlPr>
              </m:sSubPr>
              <m:e>
                <m:r>
                  <w:rPr>
                    <w:rFonts w:ascii="Cambria Math" w:hAnsi="Cambria Math"/>
                    <w:color w:val="000000"/>
                    <w:sz w:val="28"/>
                    <w:szCs w:val="28"/>
                  </w:rPr>
                  <m:t>I</m:t>
                </m:r>
              </m:e>
              <m:sub>
                <m:r>
                  <w:rPr>
                    <w:rFonts w:ascii="Cambria Math" w:hAnsi="Cambria Math"/>
                    <w:color w:val="000000"/>
                    <w:sz w:val="28"/>
                    <w:szCs w:val="28"/>
                  </w:rPr>
                  <m:t>0</m:t>
                </m:r>
              </m:sub>
            </m:sSub>
          </m:e>
        </m:rad>
      </m:oMath>
      <w:r w:rsidRPr="00A205CD">
        <w:rPr>
          <w:rFonts w:hint="eastAsia"/>
          <w:color w:val="000000"/>
          <w:szCs w:val="21"/>
        </w:rPr>
        <w:t>……</w:t>
      </w:r>
      <w:proofErr w:type="gramStart"/>
      <w:r w:rsidRPr="00A205CD">
        <w:rPr>
          <w:rFonts w:hint="eastAsia"/>
          <w:color w:val="000000"/>
          <w:szCs w:val="21"/>
        </w:rPr>
        <w:t>……………………</w:t>
      </w:r>
      <w:r>
        <w:rPr>
          <w:rFonts w:hint="eastAsia"/>
          <w:color w:val="000000"/>
          <w:szCs w:val="21"/>
        </w:rPr>
        <w:t>…………………………</w:t>
      </w:r>
      <w:proofErr w:type="gramEnd"/>
      <w:r>
        <w:rPr>
          <w:rFonts w:ascii="Times New Roman"/>
          <w:color w:val="000000"/>
          <w:szCs w:val="21"/>
        </w:rPr>
        <w:t xml:space="preserve"> </w:t>
      </w:r>
      <w:r>
        <w:rPr>
          <w:rFonts w:hint="eastAsia"/>
          <w:color w:val="000000"/>
          <w:szCs w:val="21"/>
        </w:rPr>
        <w:t>(</w:t>
      </w:r>
      <w:r w:rsidR="00236908">
        <w:rPr>
          <w:rFonts w:hint="eastAsia"/>
          <w:color w:val="000000"/>
          <w:szCs w:val="21"/>
        </w:rPr>
        <w:t>1</w:t>
      </w:r>
      <w:r>
        <w:rPr>
          <w:rFonts w:hint="eastAsia"/>
          <w:color w:val="000000"/>
          <w:szCs w:val="21"/>
        </w:rPr>
        <w:t>)</w:t>
      </w:r>
    </w:p>
    <w:p w:rsidR="009A3178" w:rsidRDefault="009A3178" w:rsidP="008B0E8E">
      <w:pPr>
        <w:pStyle w:val="af1"/>
        <w:spacing w:beforeLines="50" w:before="156" w:afterLines="50" w:after="156" w:line="240" w:lineRule="auto"/>
        <w:ind w:left="0"/>
      </w:pPr>
      <w:r>
        <w:rPr>
          <w:rFonts w:hint="eastAsia"/>
        </w:rPr>
        <w:t>光控功能</w:t>
      </w:r>
    </w:p>
    <w:p w:rsidR="00731566" w:rsidRPr="009A3178" w:rsidRDefault="009A3178" w:rsidP="00503D24">
      <w:pPr>
        <w:pStyle w:val="aff0"/>
        <w:ind w:firstLine="420"/>
        <w:rPr>
          <w:rFonts w:ascii="Verdana" w:hAnsi="Verdana"/>
          <w:sz w:val="20"/>
        </w:rPr>
      </w:pPr>
      <w:r>
        <w:rPr>
          <w:rFonts w:hint="eastAsia"/>
          <w:color w:val="000000"/>
          <w:szCs w:val="21"/>
        </w:rPr>
        <w:t>在光照条件下，开启</w:t>
      </w:r>
      <w:r w:rsidR="00760306">
        <w:rPr>
          <w:rFonts w:hint="eastAsia"/>
          <w:color w:val="000000"/>
          <w:szCs w:val="21"/>
        </w:rPr>
        <w:t>测报灯</w:t>
      </w:r>
      <w:r>
        <w:rPr>
          <w:rFonts w:hint="eastAsia"/>
          <w:color w:val="000000"/>
          <w:szCs w:val="21"/>
        </w:rPr>
        <w:t>的光控功能，用遮光物体将光控传感器完全覆盖，</w:t>
      </w:r>
      <w:r w:rsidR="00DF4054">
        <w:rPr>
          <w:rFonts w:hint="eastAsia"/>
          <w:color w:val="000000"/>
          <w:szCs w:val="21"/>
        </w:rPr>
        <w:t>模拟黑夜状态，</w:t>
      </w:r>
      <w:r>
        <w:rPr>
          <w:rFonts w:hint="eastAsia"/>
          <w:color w:val="000000"/>
          <w:szCs w:val="21"/>
        </w:rPr>
        <w:t>检查</w:t>
      </w:r>
      <w:r w:rsidR="0031117E">
        <w:rPr>
          <w:rFonts w:hint="eastAsia"/>
          <w:color w:val="000000"/>
          <w:szCs w:val="21"/>
        </w:rPr>
        <w:t>测报灯</w:t>
      </w:r>
      <w:r>
        <w:rPr>
          <w:rFonts w:hint="eastAsia"/>
          <w:color w:val="000000"/>
          <w:szCs w:val="21"/>
        </w:rPr>
        <w:t>是否能自动启动工作</w:t>
      </w:r>
      <w:r w:rsidR="00503D24">
        <w:rPr>
          <w:rFonts w:hint="eastAsia"/>
          <w:color w:val="000000"/>
          <w:szCs w:val="21"/>
        </w:rPr>
        <w:t>；</w:t>
      </w:r>
      <w:r w:rsidR="00DF4054">
        <w:rPr>
          <w:rFonts w:hint="eastAsia"/>
          <w:color w:val="000000"/>
          <w:szCs w:val="21"/>
        </w:rPr>
        <w:t>移除遮光物体</w:t>
      </w:r>
      <w:r w:rsidR="00731566" w:rsidRPr="00503D24">
        <w:rPr>
          <w:rFonts w:hint="eastAsia"/>
          <w:color w:val="000000"/>
          <w:szCs w:val="21"/>
        </w:rPr>
        <w:t>，</w:t>
      </w:r>
      <w:r w:rsidR="00DF4054">
        <w:rPr>
          <w:rFonts w:hint="eastAsia"/>
          <w:color w:val="000000"/>
          <w:szCs w:val="21"/>
        </w:rPr>
        <w:t>再快速恢复遮光状态，</w:t>
      </w:r>
      <w:r w:rsidR="00731566" w:rsidRPr="00503D24">
        <w:rPr>
          <w:rFonts w:hint="eastAsia"/>
          <w:color w:val="000000"/>
          <w:szCs w:val="21"/>
        </w:rPr>
        <w:t>观察测报灯是否自动熄灭。</w:t>
      </w:r>
    </w:p>
    <w:p w:rsidR="007A67E3" w:rsidRDefault="007A67E3" w:rsidP="008B0E8E">
      <w:pPr>
        <w:pStyle w:val="af1"/>
        <w:spacing w:beforeLines="50" w:before="156" w:afterLines="50" w:after="156" w:line="240" w:lineRule="auto"/>
        <w:ind w:left="0"/>
      </w:pPr>
      <w:r>
        <w:rPr>
          <w:rFonts w:hint="eastAsia"/>
        </w:rPr>
        <w:t>时控功能</w:t>
      </w:r>
    </w:p>
    <w:p w:rsidR="00EA34D0" w:rsidRPr="007A67E3" w:rsidRDefault="00C23F75" w:rsidP="00EA34D0">
      <w:pPr>
        <w:pStyle w:val="aff0"/>
        <w:ind w:firstLine="420"/>
        <w:rPr>
          <w:rFonts w:ascii="Verdana" w:hAnsi="Verdana"/>
          <w:sz w:val="20"/>
        </w:rPr>
      </w:pPr>
      <w:r>
        <w:rPr>
          <w:rFonts w:hint="eastAsia"/>
          <w:color w:val="000000"/>
          <w:szCs w:val="21"/>
        </w:rPr>
        <w:t>按使用说明书中操作方法将</w:t>
      </w:r>
      <w:r w:rsidR="00EA34D0">
        <w:rPr>
          <w:rFonts w:hint="eastAsia"/>
          <w:color w:val="000000"/>
          <w:szCs w:val="21"/>
        </w:rPr>
        <w:t>测报灯</w:t>
      </w:r>
      <w:r>
        <w:rPr>
          <w:rFonts w:hint="eastAsia"/>
          <w:color w:val="000000"/>
          <w:szCs w:val="21"/>
        </w:rPr>
        <w:t>设置为</w:t>
      </w:r>
      <w:r w:rsidR="00EA34D0">
        <w:rPr>
          <w:rFonts w:hint="eastAsia"/>
          <w:color w:val="000000"/>
          <w:szCs w:val="21"/>
        </w:rPr>
        <w:t>时控工作模式，</w:t>
      </w:r>
      <w:r>
        <w:rPr>
          <w:rFonts w:hint="eastAsia"/>
          <w:color w:val="000000"/>
          <w:szCs w:val="21"/>
        </w:rPr>
        <w:t>检查测报灯是否按照设定的时间正常开启和停止</w:t>
      </w:r>
      <w:r w:rsidR="00EA34D0">
        <w:rPr>
          <w:rFonts w:hint="eastAsia"/>
          <w:color w:val="000000"/>
          <w:szCs w:val="21"/>
        </w:rPr>
        <w:t>。</w:t>
      </w:r>
    </w:p>
    <w:p w:rsidR="009A3178" w:rsidRDefault="009A3178" w:rsidP="008B0E8E">
      <w:pPr>
        <w:pStyle w:val="af1"/>
        <w:spacing w:beforeLines="50" w:before="156" w:afterLines="50" w:after="156" w:line="240" w:lineRule="auto"/>
        <w:ind w:left="0"/>
      </w:pPr>
      <w:proofErr w:type="gramStart"/>
      <w:r>
        <w:rPr>
          <w:rFonts w:hint="eastAsia"/>
        </w:rPr>
        <w:t>雨控功能</w:t>
      </w:r>
      <w:proofErr w:type="gramEnd"/>
    </w:p>
    <w:p w:rsidR="009A3178" w:rsidRPr="009A3178" w:rsidRDefault="009A3178" w:rsidP="009A3178">
      <w:pPr>
        <w:pStyle w:val="aff0"/>
        <w:ind w:firstLine="420"/>
        <w:rPr>
          <w:rFonts w:ascii="Verdana" w:hAnsi="Verdana"/>
          <w:sz w:val="20"/>
        </w:rPr>
      </w:pPr>
      <w:r>
        <w:rPr>
          <w:rFonts w:hint="eastAsia"/>
          <w:color w:val="000000"/>
          <w:szCs w:val="21"/>
        </w:rPr>
        <w:t xml:space="preserve">将不少于 </w:t>
      </w:r>
      <w:r>
        <w:rPr>
          <w:rFonts w:ascii="Times New Roman"/>
          <w:color w:val="000000"/>
          <w:szCs w:val="21"/>
        </w:rPr>
        <w:t xml:space="preserve">2mL </w:t>
      </w:r>
      <w:r>
        <w:rPr>
          <w:rFonts w:hint="eastAsia"/>
          <w:color w:val="000000"/>
          <w:szCs w:val="21"/>
        </w:rPr>
        <w:t>的水倾倒</w:t>
      </w:r>
      <w:proofErr w:type="gramStart"/>
      <w:r>
        <w:rPr>
          <w:rFonts w:hint="eastAsia"/>
          <w:color w:val="000000"/>
          <w:szCs w:val="21"/>
        </w:rPr>
        <w:t>于雨控传感器</w:t>
      </w:r>
      <w:proofErr w:type="gramEnd"/>
      <w:r>
        <w:rPr>
          <w:rFonts w:hint="eastAsia"/>
          <w:color w:val="000000"/>
          <w:szCs w:val="21"/>
        </w:rPr>
        <w:t>上，检查</w:t>
      </w:r>
      <w:r w:rsidR="0031117E">
        <w:rPr>
          <w:rFonts w:hint="eastAsia"/>
          <w:color w:val="000000"/>
          <w:szCs w:val="21"/>
        </w:rPr>
        <w:t>测报灯</w:t>
      </w:r>
      <w:r>
        <w:rPr>
          <w:rFonts w:hint="eastAsia"/>
          <w:color w:val="000000"/>
          <w:szCs w:val="21"/>
        </w:rPr>
        <w:t>是否能自动停止工作；</w:t>
      </w:r>
      <w:proofErr w:type="gramStart"/>
      <w:r>
        <w:rPr>
          <w:rFonts w:hint="eastAsia"/>
          <w:color w:val="000000"/>
          <w:szCs w:val="21"/>
        </w:rPr>
        <w:t>擦掉雨控传感器</w:t>
      </w:r>
      <w:proofErr w:type="gramEnd"/>
      <w:r>
        <w:rPr>
          <w:rFonts w:hint="eastAsia"/>
          <w:color w:val="000000"/>
          <w:szCs w:val="21"/>
        </w:rPr>
        <w:t>上的水后</w:t>
      </w:r>
      <w:r w:rsidR="0031117E">
        <w:rPr>
          <w:rFonts w:hint="eastAsia"/>
          <w:color w:val="000000"/>
          <w:szCs w:val="21"/>
        </w:rPr>
        <w:t>测报灯</w:t>
      </w:r>
      <w:r>
        <w:rPr>
          <w:rFonts w:hint="eastAsia"/>
          <w:color w:val="000000"/>
          <w:szCs w:val="21"/>
        </w:rPr>
        <w:t>是否自动恢复工作。</w:t>
      </w:r>
    </w:p>
    <w:p w:rsidR="009A3178" w:rsidRDefault="009A3178" w:rsidP="008B0E8E">
      <w:pPr>
        <w:pStyle w:val="af1"/>
        <w:spacing w:beforeLines="50" w:before="156" w:afterLines="50" w:after="156" w:line="240" w:lineRule="auto"/>
        <w:ind w:left="0"/>
      </w:pPr>
      <w:r>
        <w:rPr>
          <w:rFonts w:hint="eastAsia"/>
        </w:rPr>
        <w:t>排水装置</w:t>
      </w:r>
    </w:p>
    <w:p w:rsidR="009A3178" w:rsidRPr="009A3178" w:rsidRDefault="00656F93" w:rsidP="00760306">
      <w:pPr>
        <w:pStyle w:val="aff0"/>
        <w:ind w:firstLine="420"/>
        <w:rPr>
          <w:rFonts w:ascii="Verdana" w:hAnsi="Verdana"/>
          <w:sz w:val="20"/>
        </w:rPr>
      </w:pPr>
      <w:r>
        <w:rPr>
          <w:rFonts w:hint="eastAsia"/>
          <w:color w:val="000000"/>
          <w:szCs w:val="21"/>
        </w:rPr>
        <w:t xml:space="preserve">将不少于 </w:t>
      </w:r>
      <w:r>
        <w:rPr>
          <w:rFonts w:ascii="Times New Roman"/>
          <w:color w:val="000000"/>
          <w:szCs w:val="21"/>
        </w:rPr>
        <w:t xml:space="preserve">1L </w:t>
      </w:r>
      <w:proofErr w:type="gramStart"/>
      <w:r>
        <w:rPr>
          <w:rFonts w:hint="eastAsia"/>
          <w:color w:val="000000"/>
          <w:szCs w:val="21"/>
        </w:rPr>
        <w:t>的水倾到</w:t>
      </w:r>
      <w:proofErr w:type="gramEnd"/>
      <w:r>
        <w:rPr>
          <w:rFonts w:hint="eastAsia"/>
          <w:color w:val="000000"/>
          <w:szCs w:val="21"/>
        </w:rPr>
        <w:t>于排水装置中，观察水流是否顺利排出，</w:t>
      </w:r>
      <w:r w:rsidR="00C80CD9">
        <w:rPr>
          <w:rFonts w:hint="eastAsia"/>
          <w:color w:val="000000"/>
          <w:szCs w:val="21"/>
        </w:rPr>
        <w:t>检查</w:t>
      </w:r>
      <w:r>
        <w:rPr>
          <w:rFonts w:hint="eastAsia"/>
          <w:color w:val="000000"/>
          <w:szCs w:val="21"/>
        </w:rPr>
        <w:t>箱体内有无明显积水。</w:t>
      </w:r>
    </w:p>
    <w:p w:rsidR="00760306" w:rsidRDefault="00760306" w:rsidP="008B0E8E">
      <w:pPr>
        <w:pStyle w:val="af1"/>
        <w:spacing w:beforeLines="50" w:before="156" w:afterLines="50" w:after="156" w:line="240" w:lineRule="auto"/>
        <w:ind w:left="0"/>
      </w:pPr>
      <w:r w:rsidRPr="00760306">
        <w:rPr>
          <w:rFonts w:hint="eastAsia"/>
        </w:rPr>
        <w:t>虫体处理仓内温度</w:t>
      </w:r>
    </w:p>
    <w:p w:rsidR="00760306" w:rsidRPr="00760306" w:rsidRDefault="00760306" w:rsidP="00760306">
      <w:pPr>
        <w:pStyle w:val="aff0"/>
        <w:ind w:firstLine="420"/>
        <w:rPr>
          <w:rFonts w:ascii="Verdana" w:hAnsi="Verdana"/>
          <w:sz w:val="20"/>
        </w:rPr>
      </w:pPr>
      <w:r>
        <w:rPr>
          <w:rFonts w:hint="eastAsia"/>
          <w:color w:val="000000"/>
          <w:szCs w:val="21"/>
        </w:rPr>
        <w:t>按使用说明书的要求，操作</w:t>
      </w:r>
      <w:r w:rsidR="0031117E">
        <w:rPr>
          <w:rFonts w:hint="eastAsia"/>
          <w:color w:val="000000"/>
          <w:szCs w:val="21"/>
        </w:rPr>
        <w:t>测报</w:t>
      </w:r>
      <w:proofErr w:type="gramStart"/>
      <w:r w:rsidR="0031117E">
        <w:rPr>
          <w:rFonts w:hint="eastAsia"/>
          <w:color w:val="000000"/>
          <w:szCs w:val="21"/>
        </w:rPr>
        <w:t>灯</w:t>
      </w:r>
      <w:r>
        <w:rPr>
          <w:rFonts w:hint="eastAsia"/>
          <w:color w:val="000000"/>
          <w:szCs w:val="21"/>
        </w:rPr>
        <w:t>进入</w:t>
      </w:r>
      <w:proofErr w:type="gramEnd"/>
      <w:r w:rsidR="00EA34D0">
        <w:rPr>
          <w:rFonts w:hint="eastAsia"/>
          <w:color w:val="000000"/>
          <w:szCs w:val="21"/>
        </w:rPr>
        <w:t>正常</w:t>
      </w:r>
      <w:r>
        <w:rPr>
          <w:rFonts w:hint="eastAsia"/>
          <w:color w:val="000000"/>
          <w:szCs w:val="21"/>
        </w:rPr>
        <w:t>工作状态，用温度仪测量虫体处理仓表面温度，记录</w:t>
      </w:r>
      <w:r w:rsidR="00EA34D0">
        <w:rPr>
          <w:rFonts w:hint="eastAsia"/>
          <w:color w:val="000000"/>
          <w:szCs w:val="21"/>
        </w:rPr>
        <w:t>3次循环加热过程中的最高温度。</w:t>
      </w:r>
    </w:p>
    <w:p w:rsidR="001A5447" w:rsidRPr="00A205CD" w:rsidRDefault="001A5447" w:rsidP="008B0E8E">
      <w:pPr>
        <w:pStyle w:val="af1"/>
        <w:spacing w:beforeLines="50" w:before="156" w:afterLines="50" w:after="156" w:line="240" w:lineRule="auto"/>
        <w:ind w:left="0"/>
      </w:pPr>
      <w:r w:rsidRPr="00A205CD">
        <w:t>拍照功能</w:t>
      </w:r>
    </w:p>
    <w:p w:rsidR="001A5447" w:rsidRPr="001A5447" w:rsidRDefault="003C194B" w:rsidP="001A5447">
      <w:pPr>
        <w:pStyle w:val="aff0"/>
        <w:ind w:firstLine="400"/>
        <w:rPr>
          <w:rFonts w:ascii="Verdana" w:hAnsi="Verdana"/>
          <w:sz w:val="20"/>
        </w:rPr>
      </w:pPr>
      <w:r w:rsidRPr="00A205CD">
        <w:rPr>
          <w:rFonts w:ascii="Verdana" w:hAnsi="Verdana" w:hint="eastAsia"/>
          <w:sz w:val="20"/>
        </w:rPr>
        <w:t>检查</w:t>
      </w:r>
      <w:r w:rsidR="001A5447" w:rsidRPr="00A205CD">
        <w:rPr>
          <w:rFonts w:ascii="Verdana" w:hAnsi="Verdana"/>
          <w:sz w:val="20"/>
        </w:rPr>
        <w:t>拍照装置</w:t>
      </w:r>
      <w:r w:rsidRPr="00A205CD">
        <w:rPr>
          <w:rFonts w:ascii="Verdana" w:hAnsi="Verdana" w:hint="eastAsia"/>
          <w:sz w:val="20"/>
        </w:rPr>
        <w:t>所拍</w:t>
      </w:r>
      <w:r w:rsidR="001A5447" w:rsidRPr="00A205CD">
        <w:rPr>
          <w:rFonts w:ascii="Verdana" w:hAnsi="Verdana"/>
          <w:sz w:val="20"/>
        </w:rPr>
        <w:t>图片是否清晰</w:t>
      </w:r>
      <w:r w:rsidRPr="00A205CD">
        <w:rPr>
          <w:rFonts w:ascii="Verdana" w:hAnsi="Verdana" w:hint="eastAsia"/>
          <w:sz w:val="20"/>
        </w:rPr>
        <w:t>，拍照装置的拍照频率是否可调</w:t>
      </w:r>
      <w:r w:rsidR="001A5447" w:rsidRPr="00A205CD">
        <w:rPr>
          <w:rFonts w:ascii="Verdana" w:hAnsi="Verdana"/>
          <w:sz w:val="20"/>
        </w:rPr>
        <w:t>。</w:t>
      </w:r>
    </w:p>
    <w:p w:rsidR="004D393F" w:rsidRDefault="004D393F" w:rsidP="008B0E8E">
      <w:pPr>
        <w:pStyle w:val="af1"/>
        <w:spacing w:beforeLines="50" w:before="156" w:afterLines="50" w:after="156" w:line="240" w:lineRule="auto"/>
        <w:ind w:left="0"/>
      </w:pPr>
      <w:r>
        <w:rPr>
          <w:rFonts w:hint="eastAsia"/>
        </w:rPr>
        <w:t>撞击屏</w:t>
      </w:r>
    </w:p>
    <w:p w:rsidR="004D393F" w:rsidRPr="004D393F" w:rsidRDefault="004D393F" w:rsidP="004D393F">
      <w:pPr>
        <w:pStyle w:val="aff0"/>
        <w:ind w:firstLine="420"/>
        <w:rPr>
          <w:rFonts w:ascii="Verdana" w:hAnsi="Verdana"/>
          <w:sz w:val="20"/>
        </w:rPr>
      </w:pPr>
      <w:r>
        <w:rPr>
          <w:rFonts w:hint="eastAsia"/>
          <w:color w:val="000000"/>
          <w:szCs w:val="21"/>
        </w:rPr>
        <w:t xml:space="preserve">测量撞击屏的长度、宽度和厚度。用 </w:t>
      </w:r>
      <w:r>
        <w:rPr>
          <w:rFonts w:ascii="Times New Roman"/>
          <w:color w:val="000000"/>
          <w:szCs w:val="21"/>
        </w:rPr>
        <w:t xml:space="preserve">0.5J </w:t>
      </w:r>
      <w:r>
        <w:rPr>
          <w:rFonts w:hint="eastAsia"/>
          <w:color w:val="000000"/>
          <w:szCs w:val="21"/>
        </w:rPr>
        <w:t xml:space="preserve">冲击能量的弹簧冲击器在撞击屏的中心处冲击 </w:t>
      </w:r>
      <w:r>
        <w:rPr>
          <w:rFonts w:ascii="Times New Roman"/>
          <w:color w:val="000000"/>
          <w:szCs w:val="21"/>
        </w:rPr>
        <w:t xml:space="preserve">3 </w:t>
      </w:r>
      <w:r>
        <w:rPr>
          <w:rFonts w:hint="eastAsia"/>
          <w:color w:val="000000"/>
          <w:szCs w:val="21"/>
        </w:rPr>
        <w:t>次， 检查撞击屏是否出现破、裂等现象。</w:t>
      </w:r>
    </w:p>
    <w:p w:rsidR="00C1517D" w:rsidRPr="003E6709" w:rsidRDefault="00415BBD" w:rsidP="008B0E8E">
      <w:pPr>
        <w:pStyle w:val="af1"/>
        <w:spacing w:beforeLines="50" w:before="156" w:afterLines="50" w:after="156" w:line="240" w:lineRule="auto"/>
        <w:ind w:left="0"/>
      </w:pPr>
      <w:r w:rsidRPr="003E6709">
        <w:rPr>
          <w:rFonts w:hint="eastAsia"/>
        </w:rPr>
        <w:t>目标</w:t>
      </w:r>
      <w:r w:rsidR="00C1517D" w:rsidRPr="003E6709">
        <w:rPr>
          <w:rFonts w:hint="eastAsia"/>
        </w:rPr>
        <w:t>害虫计数准确率（性</w:t>
      </w:r>
      <w:proofErr w:type="gramStart"/>
      <w:r w:rsidR="00C1517D" w:rsidRPr="003E6709">
        <w:rPr>
          <w:rFonts w:hint="eastAsia"/>
        </w:rPr>
        <w:t>诱</w:t>
      </w:r>
      <w:proofErr w:type="gramEnd"/>
      <w:r w:rsidR="00F24902" w:rsidRPr="003E6709">
        <w:rPr>
          <w:rFonts w:hint="eastAsia"/>
        </w:rPr>
        <w:t>设备</w:t>
      </w:r>
      <w:r w:rsidR="00C1517D" w:rsidRPr="003E6709">
        <w:rPr>
          <w:rFonts w:hint="eastAsia"/>
        </w:rPr>
        <w:t>适用）</w:t>
      </w:r>
    </w:p>
    <w:p w:rsidR="00C1517D" w:rsidRPr="000F6B65" w:rsidRDefault="003A5A3D" w:rsidP="00C1517D">
      <w:pPr>
        <w:pStyle w:val="aff0"/>
        <w:ind w:firstLine="400"/>
        <w:rPr>
          <w:rFonts w:ascii="Verdana" w:hAnsi="Verdana"/>
          <w:sz w:val="20"/>
        </w:rPr>
      </w:pPr>
      <w:r w:rsidRPr="000F6B65">
        <w:rPr>
          <w:rFonts w:ascii="Verdana" w:hAnsi="Verdana" w:hint="eastAsia"/>
          <w:sz w:val="20"/>
        </w:rPr>
        <w:lastRenderedPageBreak/>
        <w:t>查看当日设备计数</w:t>
      </w:r>
      <w:r w:rsidR="00415BBD" w:rsidRPr="000F6B65">
        <w:rPr>
          <w:rFonts w:ascii="Verdana" w:hAnsi="Verdana" w:hint="eastAsia"/>
          <w:sz w:val="20"/>
        </w:rPr>
        <w:t>目标</w:t>
      </w:r>
      <w:r w:rsidRPr="000F6B65">
        <w:rPr>
          <w:rFonts w:ascii="Verdana" w:hAnsi="Verdana" w:hint="eastAsia"/>
          <w:sz w:val="20"/>
        </w:rPr>
        <w:t>害虫的数量</w:t>
      </w:r>
      <w:r w:rsidRPr="000F6B65">
        <w:rPr>
          <w:rFonts w:ascii="Verdana" w:hAnsi="Verdana" w:hint="eastAsia"/>
          <w:sz w:val="20"/>
        </w:rPr>
        <w:t>S</w:t>
      </w:r>
      <w:r w:rsidRPr="000F6B65">
        <w:rPr>
          <w:rFonts w:ascii="Verdana" w:hAnsi="Verdana" w:hint="eastAsia"/>
          <w:sz w:val="20"/>
        </w:rPr>
        <w:t>和实际捕获的</w:t>
      </w:r>
      <w:r w:rsidR="00415BBD" w:rsidRPr="000F6B65">
        <w:rPr>
          <w:rFonts w:ascii="Verdana" w:hAnsi="Verdana" w:hint="eastAsia"/>
          <w:sz w:val="20"/>
        </w:rPr>
        <w:t>目标</w:t>
      </w:r>
      <w:r w:rsidRPr="000F6B65">
        <w:rPr>
          <w:rFonts w:ascii="Verdana" w:hAnsi="Verdana" w:hint="eastAsia"/>
          <w:sz w:val="20"/>
        </w:rPr>
        <w:t>害虫数量</w:t>
      </w:r>
      <w:r w:rsidRPr="000F6B65">
        <w:rPr>
          <w:rFonts w:ascii="Verdana" w:hAnsi="Verdana" w:hint="eastAsia"/>
          <w:sz w:val="20"/>
        </w:rPr>
        <w:t>M</w:t>
      </w:r>
      <w:r w:rsidRPr="000F6B65">
        <w:rPr>
          <w:rFonts w:ascii="Verdana" w:hAnsi="Verdana" w:hint="eastAsia"/>
          <w:sz w:val="20"/>
        </w:rPr>
        <w:t>，按公式（</w:t>
      </w:r>
      <w:r w:rsidR="00236908" w:rsidRPr="000F6B65">
        <w:rPr>
          <w:rFonts w:ascii="Verdana" w:hAnsi="Verdana" w:hint="eastAsia"/>
          <w:sz w:val="20"/>
        </w:rPr>
        <w:t>2</w:t>
      </w:r>
      <w:r w:rsidRPr="000F6B65">
        <w:rPr>
          <w:rFonts w:ascii="Verdana" w:hAnsi="Verdana" w:hint="eastAsia"/>
          <w:sz w:val="20"/>
        </w:rPr>
        <w:t>）计算</w:t>
      </w:r>
      <w:r w:rsidR="00415BBD" w:rsidRPr="000F6B65">
        <w:rPr>
          <w:rFonts w:ascii="Verdana" w:hAnsi="Verdana" w:hint="eastAsia"/>
          <w:sz w:val="20"/>
        </w:rPr>
        <w:t>目标</w:t>
      </w:r>
      <w:r w:rsidRPr="000F6B65">
        <w:rPr>
          <w:rFonts w:ascii="Verdana" w:hAnsi="Verdana" w:hint="eastAsia"/>
          <w:sz w:val="20"/>
        </w:rPr>
        <w:t>害虫计数准确率。</w:t>
      </w:r>
    </w:p>
    <w:p w:rsidR="003A5A3D" w:rsidRDefault="00236908" w:rsidP="00F54143">
      <w:pPr>
        <w:pStyle w:val="aff0"/>
        <w:ind w:firstLine="560"/>
        <w:jc w:val="right"/>
        <w:rPr>
          <w:color w:val="000000"/>
          <w:szCs w:val="21"/>
        </w:rPr>
      </w:pPr>
      <w:r w:rsidRPr="00A205CD">
        <w:rPr>
          <w:rFonts w:asciiTheme="minorEastAsia" w:eastAsiaTheme="minorEastAsia" w:hAnsiTheme="minorEastAsia" w:hint="eastAsia"/>
          <w:sz w:val="28"/>
          <w:szCs w:val="28"/>
        </w:rPr>
        <w:t>R=</w:t>
      </w:r>
      <m:oMath>
        <m:r>
          <m:rPr>
            <m:sty m:val="p"/>
          </m:rPr>
          <w:rPr>
            <w:rFonts w:ascii="Cambria Math" w:eastAsiaTheme="minorEastAsia" w:hAnsi="Cambria Math"/>
            <w:sz w:val="28"/>
            <w:szCs w:val="28"/>
          </w:rPr>
          <m:t>1-|</m:t>
        </m:r>
        <m:f>
          <m:fPr>
            <m:ctrlPr>
              <w:rPr>
                <w:rFonts w:ascii="Cambria Math" w:eastAsiaTheme="minorEastAsia" w:hAnsi="Cambria Math"/>
                <w:sz w:val="28"/>
                <w:szCs w:val="28"/>
              </w:rPr>
            </m:ctrlPr>
          </m:fPr>
          <m:num>
            <m:r>
              <w:rPr>
                <w:rFonts w:ascii="Cambria Math" w:eastAsiaTheme="minorEastAsia" w:hAnsi="Cambria Math"/>
                <w:sz w:val="28"/>
                <w:szCs w:val="28"/>
              </w:rPr>
              <m:t>S-M</m:t>
            </m:r>
          </m:num>
          <m:den>
            <m:r>
              <w:rPr>
                <w:rFonts w:ascii="Cambria Math" w:eastAsiaTheme="minorEastAsia" w:hAnsi="Cambria Math"/>
                <w:sz w:val="28"/>
                <w:szCs w:val="28"/>
              </w:rPr>
              <m:t>M</m:t>
            </m:r>
          </m:den>
        </m:f>
        <m:r>
          <m:rPr>
            <m:sty m:val="p"/>
          </m:rPr>
          <w:rPr>
            <w:rFonts w:ascii="Cambria Math" w:eastAsiaTheme="minorEastAsia" w:hAnsi="Cambria Math"/>
            <w:sz w:val="28"/>
            <w:szCs w:val="28"/>
          </w:rPr>
          <m:t>|×100%</m:t>
        </m:r>
      </m:oMath>
      <w:r w:rsidRPr="000F6B65">
        <w:rPr>
          <w:rFonts w:hint="eastAsia"/>
          <w:color w:val="000000"/>
          <w:szCs w:val="21"/>
        </w:rPr>
        <w:t>………………………………………</w:t>
      </w:r>
      <w:r w:rsidRPr="000F6B65">
        <w:rPr>
          <w:rFonts w:ascii="Times New Roman"/>
          <w:color w:val="000000"/>
          <w:szCs w:val="21"/>
        </w:rPr>
        <w:t xml:space="preserve"> </w:t>
      </w:r>
      <w:r w:rsidRPr="000F6B65">
        <w:rPr>
          <w:rFonts w:hint="eastAsia"/>
          <w:color w:val="000000"/>
          <w:szCs w:val="21"/>
        </w:rPr>
        <w:t>(2)</w:t>
      </w:r>
    </w:p>
    <w:p w:rsidR="00F54143" w:rsidRDefault="00F54143" w:rsidP="00F54143">
      <w:pPr>
        <w:pStyle w:val="aff0"/>
        <w:ind w:firstLine="420"/>
        <w:jc w:val="left"/>
        <w:rPr>
          <w:color w:val="000000"/>
          <w:szCs w:val="21"/>
        </w:rPr>
      </w:pPr>
      <w:r>
        <w:rPr>
          <w:rFonts w:hint="eastAsia"/>
          <w:color w:val="000000"/>
          <w:szCs w:val="21"/>
        </w:rPr>
        <w:t>式中：</w:t>
      </w:r>
    </w:p>
    <w:p w:rsidR="00F54143" w:rsidRDefault="00F54143" w:rsidP="00F54143">
      <w:pPr>
        <w:pStyle w:val="aff0"/>
        <w:ind w:firstLine="420"/>
        <w:jc w:val="left"/>
        <w:rPr>
          <w:color w:val="000000"/>
          <w:szCs w:val="21"/>
        </w:rPr>
      </w:pPr>
      <w:r>
        <w:rPr>
          <w:rFonts w:hint="eastAsia"/>
          <w:color w:val="000000"/>
          <w:szCs w:val="21"/>
        </w:rPr>
        <w:t>R</w:t>
      </w:r>
      <w:r>
        <w:rPr>
          <w:rFonts w:hAnsi="宋体" w:hint="eastAsia"/>
          <w:color w:val="000000"/>
          <w:szCs w:val="21"/>
        </w:rPr>
        <w:t>——</w:t>
      </w:r>
      <w:r>
        <w:rPr>
          <w:rFonts w:hint="eastAsia"/>
          <w:color w:val="000000"/>
          <w:szCs w:val="21"/>
        </w:rPr>
        <w:t>目标害虫计数准确率；</w:t>
      </w:r>
    </w:p>
    <w:p w:rsidR="00F54143" w:rsidRDefault="00F54143" w:rsidP="00F54143">
      <w:pPr>
        <w:pStyle w:val="aff0"/>
        <w:ind w:firstLine="420"/>
        <w:jc w:val="left"/>
        <w:rPr>
          <w:color w:val="000000"/>
          <w:szCs w:val="21"/>
        </w:rPr>
      </w:pPr>
      <w:r>
        <w:rPr>
          <w:rFonts w:hint="eastAsia"/>
          <w:color w:val="000000"/>
          <w:szCs w:val="21"/>
        </w:rPr>
        <w:t>S</w:t>
      </w:r>
      <w:r>
        <w:rPr>
          <w:rFonts w:hAnsi="宋体" w:hint="eastAsia"/>
          <w:color w:val="000000"/>
          <w:szCs w:val="21"/>
        </w:rPr>
        <w:t>——</w:t>
      </w:r>
      <w:r w:rsidRPr="000F6B65">
        <w:rPr>
          <w:rFonts w:ascii="Verdana" w:hAnsi="Verdana" w:hint="eastAsia"/>
          <w:sz w:val="20"/>
        </w:rPr>
        <w:t>当日设备计数目标害虫的数量</w:t>
      </w:r>
      <w:r>
        <w:rPr>
          <w:rFonts w:ascii="Verdana" w:hAnsi="Verdana" w:hint="eastAsia"/>
          <w:sz w:val="20"/>
        </w:rPr>
        <w:t>；</w:t>
      </w:r>
    </w:p>
    <w:p w:rsidR="00F54143" w:rsidRPr="00F54143" w:rsidRDefault="00F54143" w:rsidP="00F54143">
      <w:pPr>
        <w:pStyle w:val="aff0"/>
        <w:ind w:firstLine="420"/>
        <w:jc w:val="left"/>
        <w:rPr>
          <w:rFonts w:ascii="Verdana" w:hAnsi="Verdana"/>
          <w:sz w:val="20"/>
        </w:rPr>
      </w:pPr>
      <w:r>
        <w:rPr>
          <w:rFonts w:hint="eastAsia"/>
          <w:color w:val="000000"/>
          <w:szCs w:val="21"/>
        </w:rPr>
        <w:t>M</w:t>
      </w:r>
      <w:r>
        <w:rPr>
          <w:rFonts w:hAnsi="宋体" w:hint="eastAsia"/>
          <w:color w:val="000000"/>
          <w:szCs w:val="21"/>
        </w:rPr>
        <w:t>——</w:t>
      </w:r>
      <w:r w:rsidRPr="000F6B65">
        <w:rPr>
          <w:rFonts w:ascii="Verdana" w:hAnsi="Verdana" w:hint="eastAsia"/>
          <w:sz w:val="20"/>
        </w:rPr>
        <w:t>实际捕获的目标害虫数量</w:t>
      </w:r>
      <w:r>
        <w:rPr>
          <w:rFonts w:ascii="Verdana" w:hAnsi="Verdana" w:hint="eastAsia"/>
          <w:sz w:val="20"/>
        </w:rPr>
        <w:t>；</w:t>
      </w:r>
    </w:p>
    <w:p w:rsidR="00EF5B15" w:rsidRPr="000F6B65" w:rsidRDefault="00F24902" w:rsidP="008B0E8E">
      <w:pPr>
        <w:pStyle w:val="af1"/>
        <w:spacing w:beforeLines="50" w:before="156" w:afterLines="50" w:after="156" w:line="240" w:lineRule="auto"/>
        <w:ind w:left="0"/>
      </w:pPr>
      <w:r w:rsidRPr="000F6B65">
        <w:rPr>
          <w:rFonts w:hint="eastAsia"/>
        </w:rPr>
        <w:t>图片识别计数准确</w:t>
      </w:r>
      <w:r w:rsidR="009113EE" w:rsidRPr="000F6B65">
        <w:rPr>
          <w:rFonts w:hint="eastAsia"/>
        </w:rPr>
        <w:t>率</w:t>
      </w:r>
    </w:p>
    <w:p w:rsidR="00EF5B15" w:rsidRPr="00EF5B15" w:rsidRDefault="009113EE" w:rsidP="009113EE">
      <w:pPr>
        <w:pStyle w:val="aff0"/>
        <w:ind w:firstLine="420"/>
        <w:rPr>
          <w:rFonts w:ascii="Verdana" w:hAnsi="Verdana"/>
          <w:sz w:val="20"/>
        </w:rPr>
      </w:pPr>
      <w:r w:rsidRPr="000F6B65">
        <w:rPr>
          <w:rFonts w:hint="eastAsia"/>
        </w:rPr>
        <w:t>按NY/T 4182-2022中的3.6规定的方法测定。</w:t>
      </w:r>
    </w:p>
    <w:p w:rsidR="00EF5B15" w:rsidRDefault="00EF5B15" w:rsidP="008B0E8E">
      <w:pPr>
        <w:pStyle w:val="af1"/>
        <w:spacing w:beforeLines="50" w:before="156" w:afterLines="50" w:after="156" w:line="240" w:lineRule="auto"/>
        <w:ind w:left="0"/>
        <w:rPr>
          <w:rFonts w:ascii="黑体" w:hAnsi="黑体"/>
          <w:color w:val="000000"/>
          <w:szCs w:val="21"/>
        </w:rPr>
      </w:pPr>
      <w:r>
        <w:rPr>
          <w:rFonts w:ascii="黑体" w:hAnsi="黑体" w:hint="eastAsia"/>
          <w:color w:val="000000"/>
          <w:szCs w:val="21"/>
        </w:rPr>
        <w:t>远程控制功能</w:t>
      </w:r>
    </w:p>
    <w:p w:rsidR="00EF5B15" w:rsidRPr="00EF5B15" w:rsidRDefault="00EF5B15" w:rsidP="00EF5B15">
      <w:pPr>
        <w:pStyle w:val="aff0"/>
        <w:ind w:firstLine="420"/>
        <w:rPr>
          <w:rFonts w:ascii="Verdana" w:hAnsi="Verdana"/>
          <w:sz w:val="20"/>
        </w:rPr>
      </w:pPr>
      <w:r>
        <w:rPr>
          <w:rFonts w:hint="eastAsia"/>
          <w:color w:val="000000"/>
          <w:szCs w:val="21"/>
        </w:rPr>
        <w:t xml:space="preserve">按使用说明书的规定，操控手机或者 </w:t>
      </w:r>
      <w:r>
        <w:rPr>
          <w:rFonts w:ascii="Times New Roman"/>
          <w:color w:val="000000"/>
          <w:szCs w:val="21"/>
        </w:rPr>
        <w:t xml:space="preserve">PC </w:t>
      </w:r>
      <w:r>
        <w:rPr>
          <w:rFonts w:hint="eastAsia"/>
          <w:color w:val="000000"/>
          <w:szCs w:val="21"/>
        </w:rPr>
        <w:t>软件，检查是否能实现远程开关机、设备运行状态查询、 设备运行模式设置、设备运行参数设置等。</w:t>
      </w:r>
    </w:p>
    <w:p w:rsidR="008F338F" w:rsidRPr="008B0E8E" w:rsidRDefault="008F338F" w:rsidP="008B0E8E">
      <w:pPr>
        <w:pStyle w:val="af1"/>
        <w:spacing w:beforeLines="50" w:before="156" w:afterLines="50" w:after="156" w:line="240" w:lineRule="auto"/>
        <w:ind w:left="0"/>
      </w:pPr>
      <w:r>
        <w:rPr>
          <w:rFonts w:hint="eastAsia"/>
        </w:rPr>
        <w:t>适用性用户意见</w:t>
      </w:r>
    </w:p>
    <w:p w:rsidR="008F338F" w:rsidRDefault="008F338F">
      <w:pPr>
        <w:pStyle w:val="aff0"/>
        <w:ind w:firstLine="420"/>
      </w:pPr>
      <w:bookmarkStart w:id="104" w:name="OLE_LINK17"/>
      <w:bookmarkEnd w:id="103"/>
      <w:r>
        <w:rPr>
          <w:rFonts w:hint="eastAsia"/>
        </w:rPr>
        <w:t>适用性用户意见调查见附录B。调查数量为10户，机具作业时间不少于3个月，调查</w:t>
      </w:r>
      <w:r>
        <w:rPr>
          <w:rFonts w:hAnsi="宋体" w:hint="eastAsia"/>
        </w:rPr>
        <w:t>可采用实地、信函、电话之一或组合等方式进行</w:t>
      </w:r>
      <w:r>
        <w:rPr>
          <w:rFonts w:hint="eastAsia"/>
        </w:rPr>
        <w:t>。</w:t>
      </w:r>
    </w:p>
    <w:p w:rsidR="008F338F" w:rsidRDefault="008F338F" w:rsidP="008B0E8E">
      <w:pPr>
        <w:pStyle w:val="af1"/>
        <w:spacing w:beforeLines="50" w:before="156" w:afterLines="50" w:after="156" w:line="240" w:lineRule="auto"/>
        <w:ind w:left="0"/>
      </w:pPr>
      <w:r>
        <w:rPr>
          <w:rFonts w:hint="eastAsia"/>
        </w:rPr>
        <w:t>判定规则</w:t>
      </w:r>
    </w:p>
    <w:p w:rsidR="008F338F" w:rsidRDefault="008F338F">
      <w:pPr>
        <w:pStyle w:val="aff0"/>
        <w:ind w:firstLine="420"/>
      </w:pPr>
      <w:bookmarkStart w:id="105" w:name="_Toc448238618"/>
      <w:r>
        <w:rPr>
          <w:rFonts w:hint="eastAsia"/>
        </w:rPr>
        <w:t>适用性评价的全部项目结果均满足表</w:t>
      </w:r>
      <w:r w:rsidR="00EE18D4">
        <w:rPr>
          <w:rFonts w:hint="eastAsia"/>
        </w:rPr>
        <w:t>4</w:t>
      </w:r>
      <w:r>
        <w:rPr>
          <w:rFonts w:hint="eastAsia"/>
        </w:rPr>
        <w:t>要求时，适用性评价结论为符合大纲要求；否则，适用性评价结论为不符合大纲要求。</w:t>
      </w:r>
    </w:p>
    <w:p w:rsidR="008F338F" w:rsidRDefault="008F338F" w:rsidP="008B0E8E">
      <w:pPr>
        <w:pStyle w:val="af0"/>
        <w:spacing w:beforeLines="50" w:before="156" w:afterLines="50" w:after="156" w:line="240" w:lineRule="auto"/>
      </w:pPr>
      <w:bookmarkStart w:id="106" w:name="_Toc1991"/>
      <w:bookmarkStart w:id="107" w:name="_Toc174441811"/>
      <w:bookmarkEnd w:id="105"/>
      <w:r>
        <w:rPr>
          <w:rFonts w:hint="eastAsia"/>
        </w:rPr>
        <w:t>可靠性评价</w:t>
      </w:r>
      <w:bookmarkEnd w:id="106"/>
      <w:bookmarkEnd w:id="107"/>
    </w:p>
    <w:p w:rsidR="008F338F" w:rsidRDefault="008F338F" w:rsidP="008B0E8E">
      <w:pPr>
        <w:pStyle w:val="af1"/>
        <w:spacing w:beforeLines="50" w:before="156" w:afterLines="50" w:after="156" w:line="240" w:lineRule="auto"/>
        <w:ind w:left="0"/>
      </w:pPr>
      <w:bookmarkStart w:id="108" w:name="_Toc223410143"/>
      <w:bookmarkStart w:id="109" w:name="_Toc226519620"/>
      <w:bookmarkStart w:id="110" w:name="_Toc175130100"/>
      <w:bookmarkStart w:id="111" w:name="_Toc183453370"/>
      <w:bookmarkStart w:id="112" w:name="_Toc222552905"/>
      <w:r>
        <w:rPr>
          <w:rFonts w:hint="eastAsia"/>
        </w:rPr>
        <w:t>评价方法</w:t>
      </w:r>
    </w:p>
    <w:p w:rsidR="008F338F" w:rsidRDefault="008F338F">
      <w:pPr>
        <w:pStyle w:val="aff0"/>
        <w:ind w:firstLine="420"/>
      </w:pPr>
      <w:r>
        <w:rPr>
          <w:rFonts w:hint="eastAsia"/>
        </w:rPr>
        <w:t>可靠性评价采用生产查定与用户调查相结合的方法进行。</w:t>
      </w:r>
    </w:p>
    <w:p w:rsidR="008F338F" w:rsidRDefault="008F338F" w:rsidP="008B0E8E">
      <w:pPr>
        <w:pStyle w:val="af1"/>
        <w:spacing w:beforeLines="50" w:before="156" w:afterLines="50" w:after="156" w:line="240" w:lineRule="auto"/>
        <w:ind w:left="0"/>
      </w:pPr>
      <w:r>
        <w:rPr>
          <w:rFonts w:hint="eastAsia"/>
        </w:rPr>
        <w:t>评价内容</w:t>
      </w:r>
    </w:p>
    <w:p w:rsidR="008F338F" w:rsidRDefault="008F338F">
      <w:pPr>
        <w:pStyle w:val="aff0"/>
        <w:ind w:firstLine="420"/>
      </w:pPr>
      <w:r>
        <w:rPr>
          <w:rFonts w:hint="eastAsia"/>
        </w:rPr>
        <w:t>可靠性评价的内容包括生产查定的有效度和用户满意度。</w:t>
      </w:r>
    </w:p>
    <w:p w:rsidR="008F338F" w:rsidRDefault="008F338F">
      <w:pPr>
        <w:pStyle w:val="af2"/>
        <w:rPr>
          <w:rFonts w:ascii="黑体" w:hAnsi="黑体"/>
          <w:bCs/>
        </w:rPr>
      </w:pPr>
      <w:r>
        <w:rPr>
          <w:rFonts w:ascii="黑体" w:hAnsi="黑体" w:hint="eastAsia"/>
          <w:bCs/>
        </w:rPr>
        <w:t>有效度</w:t>
      </w:r>
    </w:p>
    <w:p w:rsidR="008F338F" w:rsidRDefault="008F338F">
      <w:pPr>
        <w:pStyle w:val="aff0"/>
        <w:ind w:firstLine="420"/>
      </w:pPr>
      <w:r>
        <w:rPr>
          <w:rFonts w:hint="eastAsia"/>
        </w:rPr>
        <w:t>对鉴定样机进行累计作业时间不少于72</w:t>
      </w:r>
      <w:r w:rsidR="00F90F3A">
        <w:rPr>
          <w:rFonts w:hint="eastAsia"/>
        </w:rPr>
        <w:t xml:space="preserve"> </w:t>
      </w:r>
      <w:r>
        <w:rPr>
          <w:rFonts w:hint="eastAsia"/>
        </w:rPr>
        <w:t>h的生产查定。记录作业时间、故障情况及排除时间，并按式（</w:t>
      </w:r>
      <w:r w:rsidR="00F24902">
        <w:rPr>
          <w:rFonts w:hint="eastAsia"/>
        </w:rPr>
        <w:t>3</w:t>
      </w:r>
      <w:r>
        <w:rPr>
          <w:rFonts w:hint="eastAsia"/>
        </w:rPr>
        <w:t>）计算有效度指标</w:t>
      </w:r>
      <w:r>
        <w:rPr>
          <w:rFonts w:hAnsi="宋体"/>
          <w:position w:val="-4"/>
          <w:szCs w:val="21"/>
        </w:rPr>
        <w:object w:dxaOrig="265" w:dyaOrig="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12.85pt;height:12.9pt;mso-position-horizontal-relative:page;mso-position-vertical-relative:page" o:ole="">
            <v:fill o:detectmouseclick="t"/>
            <v:imagedata r:id="rId16" o:title=""/>
          </v:shape>
          <o:OLEObject Type="Embed" ProgID="Equation.3" ShapeID="对象 1" DrawAspect="Content" ObjectID="_1790506320" r:id="rId17"/>
        </w:object>
      </w:r>
      <w:r>
        <w:rPr>
          <w:rFonts w:hint="eastAsia"/>
        </w:rPr>
        <w:t>。</w:t>
      </w:r>
    </w:p>
    <w:p w:rsidR="008F338F" w:rsidRDefault="008F338F">
      <w:pPr>
        <w:pStyle w:val="aff0"/>
        <w:ind w:firstLineChars="1190" w:firstLine="2499"/>
        <w:jc w:val="right"/>
      </w:pPr>
      <w:r>
        <w:rPr>
          <w:rFonts w:hAnsi="宋体" w:cs="宋体" w:hint="eastAsia"/>
          <w:position w:val="-32"/>
          <w:szCs w:val="21"/>
        </w:rPr>
        <w:object w:dxaOrig="2426" w:dyaOrig="768">
          <v:shape id="对象 8" o:spid="_x0000_i1026" type="#_x0000_t75" style="width:119.95pt;height:38pt;mso-position-horizontal-relative:page;mso-position-vertical-relative:page" o:ole="">
            <v:imagedata r:id="rId18" o:title=""/>
          </v:shape>
          <o:OLEObject Type="Embed" ProgID="Equation.3" ShapeID="对象 8" DrawAspect="Content" ObjectID="_1790506321" r:id="rId19"/>
        </w:object>
      </w:r>
      <w:r w:rsidR="00E6112C">
        <w:rPr>
          <w:rFonts w:hAnsi="宋体" w:cs="宋体" w:hint="eastAsia"/>
          <w:szCs w:val="21"/>
        </w:rPr>
        <w:t>%</w:t>
      </w:r>
      <w:r>
        <w:rPr>
          <w:rFonts w:hAnsi="宋体" w:hint="eastAsia"/>
        </w:rPr>
        <w:t>…</w:t>
      </w:r>
      <w:r>
        <w:rPr>
          <w:rFonts w:hint="eastAsia"/>
        </w:rPr>
        <w:t>…</w:t>
      </w:r>
      <w:proofErr w:type="gramStart"/>
      <w:r>
        <w:rPr>
          <w:rFonts w:hint="eastAsia"/>
        </w:rPr>
        <w:t>…………………………………</w:t>
      </w:r>
      <w:proofErr w:type="gramEnd"/>
      <w:r>
        <w:rPr>
          <w:rFonts w:hint="eastAsia"/>
        </w:rPr>
        <w:t>（</w:t>
      </w:r>
      <w:r w:rsidR="00F24902">
        <w:rPr>
          <w:rFonts w:hint="eastAsia"/>
        </w:rPr>
        <w:t>3</w:t>
      </w:r>
      <w:r>
        <w:rPr>
          <w:rFonts w:hint="eastAsia"/>
        </w:rPr>
        <w:t>）</w:t>
      </w:r>
    </w:p>
    <w:p w:rsidR="008F338F" w:rsidRDefault="008F338F">
      <w:pPr>
        <w:pStyle w:val="aff0"/>
        <w:ind w:firstLine="420"/>
        <w:jc w:val="left"/>
        <w:rPr>
          <w:rFonts w:hAnsi="宋体"/>
          <w:szCs w:val="21"/>
        </w:rPr>
      </w:pPr>
      <w:r>
        <w:rPr>
          <w:rFonts w:hAnsi="宋体" w:hint="eastAsia"/>
          <w:szCs w:val="21"/>
        </w:rPr>
        <w:t>式中:</w:t>
      </w:r>
    </w:p>
    <w:p w:rsidR="008F338F" w:rsidRDefault="008F338F" w:rsidP="000E668B">
      <w:pPr>
        <w:pStyle w:val="aff0"/>
        <w:snapToGrid w:val="0"/>
        <w:ind w:firstLine="420"/>
        <w:jc w:val="left"/>
        <w:rPr>
          <w:rFonts w:hAnsi="宋体" w:cs="宋体"/>
          <w:szCs w:val="21"/>
        </w:rPr>
      </w:pPr>
      <w:r>
        <w:rPr>
          <w:rFonts w:hAnsi="宋体" w:cs="宋体" w:hint="eastAsia"/>
          <w:position w:val="-4"/>
          <w:szCs w:val="21"/>
        </w:rPr>
        <w:object w:dxaOrig="273" w:dyaOrig="273">
          <v:shape id="对象 9" o:spid="_x0000_i1027" type="#_x0000_t75" style="width:12.95pt;height:12.95pt;mso-position-horizontal-relative:page;mso-position-vertical-relative:page" o:ole="">
            <v:imagedata r:id="rId20" o:title=""/>
          </v:shape>
          <o:OLEObject Type="Embed" ProgID="Equation.3" ShapeID="对象 9" DrawAspect="Content" ObjectID="_1790506322" r:id="rId21"/>
        </w:object>
      </w:r>
      <w:r>
        <w:rPr>
          <w:rFonts w:hAnsi="宋体" w:cs="宋体" w:hint="eastAsia"/>
          <w:bCs/>
          <w:szCs w:val="21"/>
        </w:rPr>
        <w:t>——</w:t>
      </w:r>
      <w:r>
        <w:rPr>
          <w:rFonts w:hAnsi="宋体" w:cs="宋体" w:hint="eastAsia"/>
          <w:szCs w:val="21"/>
        </w:rPr>
        <w:t>有效度；</w:t>
      </w:r>
    </w:p>
    <w:p w:rsidR="008F338F" w:rsidRDefault="008F338F" w:rsidP="000E668B">
      <w:pPr>
        <w:pStyle w:val="aff0"/>
        <w:snapToGrid w:val="0"/>
        <w:ind w:firstLine="420"/>
        <w:jc w:val="left"/>
        <w:rPr>
          <w:rFonts w:hAnsi="宋体" w:cs="宋体"/>
          <w:szCs w:val="21"/>
        </w:rPr>
      </w:pPr>
      <w:r>
        <w:rPr>
          <w:rFonts w:hAnsi="宋体" w:cs="宋体" w:hint="eastAsia"/>
          <w:position w:val="-10"/>
          <w:szCs w:val="21"/>
        </w:rPr>
        <w:object w:dxaOrig="259" w:dyaOrig="340">
          <v:shape id="对象 10" o:spid="_x0000_i1028" type="#_x0000_t75" style="width:13pt;height:17pt;mso-position-horizontal-relative:page;mso-position-vertical-relative:page" o:ole="">
            <v:imagedata r:id="rId22" o:title=""/>
          </v:shape>
          <o:OLEObject Type="Embed" ProgID="Equation.3" ShapeID="对象 10" DrawAspect="Content" ObjectID="_1790506323" r:id="rId23"/>
        </w:object>
      </w:r>
      <w:r>
        <w:rPr>
          <w:rFonts w:hAnsi="宋体" w:cs="宋体" w:hint="eastAsia"/>
          <w:bCs/>
          <w:szCs w:val="21"/>
        </w:rPr>
        <w:t>——</w:t>
      </w:r>
      <w:r>
        <w:rPr>
          <w:rFonts w:hAnsi="宋体" w:cs="宋体" w:hint="eastAsia"/>
          <w:szCs w:val="21"/>
        </w:rPr>
        <w:t>作业时间，单位为小时（h）；</w:t>
      </w:r>
    </w:p>
    <w:p w:rsidR="008F338F" w:rsidRDefault="008F338F" w:rsidP="000E668B">
      <w:pPr>
        <w:pStyle w:val="aff0"/>
        <w:snapToGrid w:val="0"/>
        <w:ind w:firstLine="420"/>
        <w:jc w:val="left"/>
        <w:rPr>
          <w:rFonts w:hAnsi="宋体" w:cs="宋体"/>
          <w:szCs w:val="21"/>
        </w:rPr>
      </w:pPr>
      <w:r>
        <w:rPr>
          <w:rFonts w:hAnsi="宋体" w:cs="宋体" w:hint="eastAsia"/>
          <w:position w:val="-14"/>
          <w:szCs w:val="21"/>
        </w:rPr>
        <w:object w:dxaOrig="296" w:dyaOrig="403">
          <v:shape id="对象 11" o:spid="_x0000_i1029" type="#_x0000_t75" style="width:13.9pt;height:18.7pt;mso-position-horizontal-relative:page;mso-position-vertical-relative:page" o:ole="">
            <v:imagedata r:id="rId24" o:title=""/>
          </v:shape>
          <o:OLEObject Type="Embed" ProgID="Equation.3" ShapeID="对象 11" DrawAspect="Content" ObjectID="_1790506324" r:id="rId25"/>
        </w:object>
      </w:r>
      <w:r>
        <w:rPr>
          <w:rFonts w:hAnsi="宋体" w:cs="宋体" w:hint="eastAsia"/>
          <w:bCs/>
          <w:szCs w:val="21"/>
        </w:rPr>
        <w:t>——</w:t>
      </w:r>
      <w:r>
        <w:rPr>
          <w:rFonts w:hAnsi="宋体" w:cs="宋体" w:hint="eastAsia"/>
          <w:szCs w:val="21"/>
        </w:rPr>
        <w:t>故障排除时间，单位为小时（h）。</w:t>
      </w:r>
    </w:p>
    <w:p w:rsidR="008F338F" w:rsidRDefault="008F338F">
      <w:pPr>
        <w:pStyle w:val="af2"/>
        <w:spacing w:beforeLines="50" w:before="156" w:afterLines="50" w:after="156"/>
      </w:pPr>
      <w:r>
        <w:rPr>
          <w:rFonts w:hint="eastAsia"/>
        </w:rPr>
        <w:t>用户满意度</w:t>
      </w:r>
    </w:p>
    <w:p w:rsidR="008F338F" w:rsidRDefault="008F338F">
      <w:pPr>
        <w:pStyle w:val="aff0"/>
        <w:ind w:firstLine="420"/>
        <w:rPr>
          <w:bCs/>
        </w:rPr>
      </w:pPr>
      <w:r>
        <w:rPr>
          <w:rFonts w:hint="eastAsia"/>
          <w:bCs/>
        </w:rPr>
        <w:t>可靠性用户调查和适用性用户调查同时进行。按式（</w:t>
      </w:r>
      <w:r w:rsidR="00F24902">
        <w:rPr>
          <w:rFonts w:hint="eastAsia"/>
          <w:bCs/>
        </w:rPr>
        <w:t>4</w:t>
      </w:r>
      <w:r>
        <w:rPr>
          <w:rFonts w:hint="eastAsia"/>
          <w:bCs/>
        </w:rPr>
        <w:t>）计算用户满意度S。</w:t>
      </w:r>
    </w:p>
    <w:p w:rsidR="008F338F" w:rsidRDefault="008F338F">
      <w:pPr>
        <w:pStyle w:val="aff0"/>
        <w:wordWrap w:val="0"/>
        <w:ind w:firstLineChars="0" w:firstLine="0"/>
        <w:jc w:val="right"/>
      </w:pPr>
      <w:r>
        <w:rPr>
          <w:position w:val="-28"/>
        </w:rPr>
        <w:object w:dxaOrig="1589" w:dyaOrig="683">
          <v:shape id="_x0000_i1030" type="#_x0000_t75" style="width:78.95pt;height:34pt;mso-position-horizontal-relative:page;mso-position-vertical-relative:page" o:ole="">
            <v:imagedata r:id="rId26" o:title=""/>
          </v:shape>
          <o:OLEObject Type="Embed" ProgID="Equation.DSMT4" ShapeID="_x0000_i1030" DrawAspect="Content" ObjectID="_1790506325" r:id="rId27"/>
        </w:object>
      </w:r>
      <w:r>
        <w:rPr>
          <w:rFonts w:hAnsi="宋体" w:hint="eastAsia"/>
        </w:rPr>
        <w:t>……</w:t>
      </w:r>
      <w:proofErr w:type="gramStart"/>
      <w:r>
        <w:rPr>
          <w:rFonts w:hAnsi="宋体" w:hint="eastAsia"/>
        </w:rPr>
        <w:t>…………………………………………</w:t>
      </w:r>
      <w:proofErr w:type="gramEnd"/>
      <w:r>
        <w:rPr>
          <w:rFonts w:hAnsi="宋体" w:hint="eastAsia"/>
        </w:rPr>
        <w:t>(</w:t>
      </w:r>
      <w:r w:rsidR="00F24902">
        <w:rPr>
          <w:rFonts w:hAnsi="宋体" w:hint="eastAsia"/>
        </w:rPr>
        <w:t>4</w:t>
      </w:r>
      <w:r>
        <w:rPr>
          <w:rFonts w:hAnsi="宋体" w:hint="eastAsia"/>
        </w:rPr>
        <w:t>)</w:t>
      </w:r>
    </w:p>
    <w:p w:rsidR="008F338F" w:rsidRDefault="008F338F">
      <w:pPr>
        <w:pStyle w:val="aff0"/>
        <w:ind w:firstLine="420"/>
        <w:jc w:val="left"/>
      </w:pPr>
      <w:r>
        <w:rPr>
          <w:rFonts w:hint="eastAsia"/>
        </w:rPr>
        <w:t>式中：</w:t>
      </w:r>
    </w:p>
    <w:p w:rsidR="008F338F" w:rsidRDefault="008F338F" w:rsidP="000E668B">
      <w:pPr>
        <w:pStyle w:val="aff0"/>
        <w:snapToGrid w:val="0"/>
        <w:ind w:firstLine="420"/>
        <w:jc w:val="left"/>
      </w:pPr>
      <w:r>
        <w:rPr>
          <w:position w:val="-6"/>
        </w:rPr>
        <w:object w:dxaOrig="224" w:dyaOrig="286">
          <v:shape id="对象 12" o:spid="_x0000_i1031" type="#_x0000_t75" style="width:11pt;height:13.95pt;mso-position-horizontal-relative:page;mso-position-vertical-relative:page" o:ole="">
            <v:imagedata r:id="rId28" o:title=""/>
          </v:shape>
          <o:OLEObject Type="Embed" ProgID="Equation.DSMT4" ShapeID="对象 12" DrawAspect="Content" ObjectID="_1790506326" r:id="rId29"/>
        </w:object>
      </w:r>
      <w:r>
        <w:rPr>
          <w:rFonts w:hint="eastAsia"/>
        </w:rPr>
        <w:t>——用户满意度(百分制)；</w:t>
      </w:r>
    </w:p>
    <w:p w:rsidR="008F338F" w:rsidRDefault="008F338F" w:rsidP="000E668B">
      <w:pPr>
        <w:pStyle w:val="aff0"/>
        <w:snapToGrid w:val="0"/>
        <w:ind w:firstLine="420"/>
        <w:jc w:val="left"/>
      </w:pPr>
      <w:r>
        <w:rPr>
          <w:position w:val="-6"/>
        </w:rPr>
        <w:object w:dxaOrig="265" w:dyaOrig="224">
          <v:shape id="对象 13" o:spid="_x0000_i1032" type="#_x0000_t75" style="width:13pt;height:11pt;mso-position-horizontal-relative:page;mso-position-vertical-relative:page" o:ole="">
            <v:imagedata r:id="rId30" o:title=""/>
          </v:shape>
          <o:OLEObject Type="Embed" ProgID="Equation.DSMT4" ShapeID="对象 13" DrawAspect="Content" ObjectID="_1790506327" r:id="rId31"/>
        </w:object>
      </w:r>
      <w:r>
        <w:rPr>
          <w:rFonts w:hint="eastAsia"/>
        </w:rPr>
        <w:t>——调查的用户数；</w:t>
      </w:r>
    </w:p>
    <w:p w:rsidR="008F338F" w:rsidRDefault="008F338F" w:rsidP="000E668B">
      <w:pPr>
        <w:pStyle w:val="aff0"/>
        <w:snapToGrid w:val="0"/>
        <w:ind w:firstLine="420"/>
        <w:jc w:val="left"/>
      </w:pPr>
      <w:r>
        <w:rPr>
          <w:position w:val="-12"/>
        </w:rPr>
        <w:object w:dxaOrig="223" w:dyaOrig="366">
          <v:shape id="对象 14" o:spid="_x0000_i1033" type="#_x0000_t75" style="width:11pt;height:18pt;mso-position-horizontal-relative:page;mso-position-vertical-relative:page" o:ole="">
            <v:imagedata r:id="rId32" o:title=""/>
          </v:shape>
          <o:OLEObject Type="Embed" ProgID="Equation.DSMT4" ShapeID="对象 14" DrawAspect="Content" ObjectID="_1790506328" r:id="rId33"/>
        </w:object>
      </w:r>
      <w:r>
        <w:rPr>
          <w:rFonts w:hint="eastAsia"/>
        </w:rPr>
        <w:t>——第i</w:t>
      </w:r>
      <w:proofErr w:type="gramStart"/>
      <w:r>
        <w:rPr>
          <w:rFonts w:hint="eastAsia"/>
        </w:rPr>
        <w:t>个</w:t>
      </w:r>
      <w:proofErr w:type="gramEnd"/>
      <w:r>
        <w:rPr>
          <w:rFonts w:hint="eastAsia"/>
        </w:rPr>
        <w:t>用户赋予的满意度分值（5分制）。</w:t>
      </w:r>
    </w:p>
    <w:bookmarkEnd w:id="104"/>
    <w:p w:rsidR="008F338F" w:rsidRPr="008B0E8E" w:rsidRDefault="008F338F" w:rsidP="008B0E8E">
      <w:pPr>
        <w:pStyle w:val="af1"/>
        <w:spacing w:beforeLines="50" w:before="156" w:afterLines="50" w:after="156" w:line="240" w:lineRule="auto"/>
        <w:ind w:left="0"/>
      </w:pPr>
      <w:r w:rsidRPr="008B0E8E">
        <w:rPr>
          <w:rFonts w:hint="eastAsia"/>
        </w:rPr>
        <w:t>故障分类</w:t>
      </w:r>
    </w:p>
    <w:p w:rsidR="008F338F" w:rsidRDefault="008F338F">
      <w:pPr>
        <w:pStyle w:val="aff0"/>
        <w:ind w:firstLine="420"/>
      </w:pPr>
      <w:bookmarkStart w:id="113" w:name="OLE_LINK19"/>
      <w:r>
        <w:rPr>
          <w:rFonts w:hint="eastAsia"/>
        </w:rPr>
        <w:t>故障分类</w:t>
      </w:r>
      <w:bookmarkEnd w:id="113"/>
      <w:r>
        <w:rPr>
          <w:rFonts w:hint="eastAsia"/>
        </w:rPr>
        <w:t>详见表</w:t>
      </w:r>
      <w:r w:rsidR="00910BC6">
        <w:rPr>
          <w:rFonts w:hint="eastAsia"/>
        </w:rPr>
        <w:t>3</w:t>
      </w:r>
      <w:r>
        <w:rPr>
          <w:rFonts w:hint="eastAsia"/>
        </w:rPr>
        <w:t>。</w:t>
      </w:r>
    </w:p>
    <w:p w:rsidR="008F338F" w:rsidRDefault="008F338F" w:rsidP="00D94A11">
      <w:pPr>
        <w:pStyle w:val="a6"/>
        <w:spacing w:beforeLines="50" w:before="156" w:afterLines="50" w:after="156"/>
        <w:ind w:left="0"/>
      </w:pPr>
      <w:r>
        <w:rPr>
          <w:rFonts w:hint="eastAsia"/>
        </w:rPr>
        <w:t>故障分类表</w:t>
      </w:r>
    </w:p>
    <w:tbl>
      <w:tblPr>
        <w:tblW w:w="5000" w:type="pct"/>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000" w:firstRow="0" w:lastRow="0" w:firstColumn="0" w:lastColumn="0" w:noHBand="0" w:noVBand="0"/>
      </w:tblPr>
      <w:tblGrid>
        <w:gridCol w:w="629"/>
        <w:gridCol w:w="1250"/>
        <w:gridCol w:w="5743"/>
        <w:gridCol w:w="1949"/>
      </w:tblGrid>
      <w:tr w:rsidR="008F338F" w:rsidTr="00C90656">
        <w:trPr>
          <w:trHeight w:val="284"/>
          <w:jc w:val="center"/>
        </w:trPr>
        <w:tc>
          <w:tcPr>
            <w:tcW w:w="329" w:type="pct"/>
            <w:tcBorders>
              <w:bottom w:val="single" w:sz="6" w:space="0" w:color="auto"/>
            </w:tcBorders>
            <w:vAlign w:val="center"/>
          </w:tcPr>
          <w:p w:rsidR="008F338F" w:rsidRDefault="008F338F">
            <w:pPr>
              <w:tabs>
                <w:tab w:val="left" w:pos="5415"/>
              </w:tabs>
              <w:jc w:val="center"/>
              <w:rPr>
                <w:rFonts w:ascii="宋体" w:hAnsi="宋体"/>
                <w:sz w:val="18"/>
                <w:szCs w:val="18"/>
              </w:rPr>
            </w:pPr>
            <w:r>
              <w:rPr>
                <w:rFonts w:ascii="宋体" w:hAnsi="宋体" w:hint="eastAsia"/>
                <w:sz w:val="18"/>
                <w:szCs w:val="18"/>
              </w:rPr>
              <w:t>序号</w:t>
            </w:r>
          </w:p>
        </w:tc>
        <w:tc>
          <w:tcPr>
            <w:tcW w:w="653" w:type="pct"/>
            <w:tcBorders>
              <w:bottom w:val="single" w:sz="6" w:space="0" w:color="auto"/>
            </w:tcBorders>
            <w:vAlign w:val="center"/>
          </w:tcPr>
          <w:p w:rsidR="008F338F" w:rsidRDefault="008F338F">
            <w:pPr>
              <w:jc w:val="center"/>
              <w:rPr>
                <w:rFonts w:ascii="宋体" w:hAnsi="宋体"/>
                <w:bCs/>
                <w:sz w:val="18"/>
                <w:szCs w:val="18"/>
              </w:rPr>
            </w:pPr>
            <w:r>
              <w:rPr>
                <w:rFonts w:ascii="宋体" w:hAnsi="宋体" w:hint="eastAsia"/>
                <w:bCs/>
                <w:sz w:val="18"/>
                <w:szCs w:val="18"/>
              </w:rPr>
              <w:t>故障名称</w:t>
            </w:r>
          </w:p>
        </w:tc>
        <w:tc>
          <w:tcPr>
            <w:tcW w:w="3000" w:type="pct"/>
            <w:tcBorders>
              <w:bottom w:val="single" w:sz="6" w:space="0" w:color="auto"/>
            </w:tcBorders>
            <w:vAlign w:val="center"/>
          </w:tcPr>
          <w:p w:rsidR="008F338F" w:rsidRDefault="008F338F">
            <w:pPr>
              <w:jc w:val="center"/>
              <w:rPr>
                <w:rFonts w:ascii="宋体" w:hAnsi="宋体"/>
                <w:bCs/>
                <w:sz w:val="18"/>
                <w:szCs w:val="18"/>
              </w:rPr>
            </w:pPr>
            <w:r>
              <w:rPr>
                <w:rFonts w:ascii="宋体" w:hAnsi="宋体" w:hint="eastAsia"/>
                <w:bCs/>
                <w:sz w:val="18"/>
                <w:szCs w:val="18"/>
              </w:rPr>
              <w:t>故障基本特征</w:t>
            </w:r>
          </w:p>
        </w:tc>
        <w:tc>
          <w:tcPr>
            <w:tcW w:w="1018" w:type="pct"/>
            <w:tcBorders>
              <w:bottom w:val="single" w:sz="6" w:space="0" w:color="auto"/>
            </w:tcBorders>
            <w:vAlign w:val="center"/>
          </w:tcPr>
          <w:p w:rsidR="008F338F" w:rsidRDefault="008F338F">
            <w:pPr>
              <w:jc w:val="center"/>
              <w:rPr>
                <w:rFonts w:ascii="宋体" w:hAnsi="宋体"/>
                <w:bCs/>
                <w:sz w:val="18"/>
                <w:szCs w:val="18"/>
              </w:rPr>
            </w:pPr>
            <w:r>
              <w:rPr>
                <w:rFonts w:ascii="宋体" w:hAnsi="宋体" w:hint="eastAsia"/>
                <w:sz w:val="18"/>
                <w:szCs w:val="18"/>
              </w:rPr>
              <w:t>故障举例</w:t>
            </w:r>
          </w:p>
        </w:tc>
      </w:tr>
      <w:tr w:rsidR="008F338F" w:rsidTr="00C90656">
        <w:trPr>
          <w:trHeight w:val="284"/>
          <w:jc w:val="center"/>
        </w:trPr>
        <w:tc>
          <w:tcPr>
            <w:tcW w:w="329" w:type="pct"/>
            <w:vAlign w:val="center"/>
          </w:tcPr>
          <w:p w:rsidR="008F338F" w:rsidRDefault="008F338F">
            <w:pPr>
              <w:tabs>
                <w:tab w:val="left" w:pos="5415"/>
              </w:tabs>
              <w:jc w:val="center"/>
              <w:rPr>
                <w:rFonts w:ascii="宋体" w:hAnsi="宋体"/>
                <w:sz w:val="18"/>
                <w:szCs w:val="18"/>
              </w:rPr>
            </w:pPr>
            <w:r>
              <w:rPr>
                <w:rFonts w:ascii="宋体" w:hAnsi="宋体" w:hint="eastAsia"/>
                <w:sz w:val="18"/>
                <w:szCs w:val="18"/>
              </w:rPr>
              <w:t>1</w:t>
            </w:r>
          </w:p>
        </w:tc>
        <w:tc>
          <w:tcPr>
            <w:tcW w:w="653" w:type="pct"/>
            <w:vAlign w:val="center"/>
          </w:tcPr>
          <w:p w:rsidR="008F338F" w:rsidRDefault="008F338F" w:rsidP="008B0E8E">
            <w:pPr>
              <w:pStyle w:val="aff0"/>
              <w:ind w:left="-6" w:firstLineChars="11" w:firstLine="20"/>
              <w:jc w:val="center"/>
              <w:rPr>
                <w:rFonts w:hAnsi="宋体"/>
                <w:sz w:val="18"/>
                <w:szCs w:val="18"/>
              </w:rPr>
            </w:pPr>
            <w:r>
              <w:rPr>
                <w:rFonts w:hAnsi="宋体" w:hint="eastAsia"/>
                <w:sz w:val="18"/>
                <w:szCs w:val="18"/>
              </w:rPr>
              <w:t>致命故障</w:t>
            </w:r>
          </w:p>
        </w:tc>
        <w:tc>
          <w:tcPr>
            <w:tcW w:w="3000" w:type="pct"/>
            <w:vAlign w:val="center"/>
          </w:tcPr>
          <w:p w:rsidR="008F338F" w:rsidRDefault="008F338F">
            <w:pPr>
              <w:jc w:val="left"/>
              <w:rPr>
                <w:rFonts w:ascii="宋体" w:hAnsi="宋体"/>
                <w:sz w:val="18"/>
                <w:szCs w:val="18"/>
              </w:rPr>
            </w:pPr>
            <w:r>
              <w:rPr>
                <w:rFonts w:hAnsi="宋体" w:hint="eastAsia"/>
                <w:sz w:val="18"/>
                <w:szCs w:val="18"/>
                <w:lang w:val="zh-CN"/>
              </w:rPr>
              <w:t>导致功能完全丧失；危及作业、人身安全或引起重要总成（系统）报废</w:t>
            </w:r>
          </w:p>
        </w:tc>
        <w:tc>
          <w:tcPr>
            <w:tcW w:w="1018" w:type="pct"/>
            <w:vAlign w:val="center"/>
          </w:tcPr>
          <w:p w:rsidR="008F338F" w:rsidRDefault="00F86206">
            <w:pPr>
              <w:jc w:val="left"/>
              <w:rPr>
                <w:rFonts w:ascii="宋体" w:hAnsi="宋体"/>
                <w:sz w:val="18"/>
                <w:szCs w:val="18"/>
              </w:rPr>
            </w:pPr>
            <w:r>
              <w:rPr>
                <w:rFonts w:hint="eastAsia"/>
                <w:sz w:val="18"/>
                <w:szCs w:val="18"/>
              </w:rPr>
              <w:t>短路、漏电、</w:t>
            </w:r>
            <w:r w:rsidR="008F338F">
              <w:rPr>
                <w:rFonts w:hint="eastAsia"/>
                <w:sz w:val="18"/>
                <w:szCs w:val="18"/>
              </w:rPr>
              <w:t>电路板</w:t>
            </w:r>
            <w:r w:rsidR="008F338F">
              <w:rPr>
                <w:rFonts w:ascii="宋体" w:hAnsi="宋体" w:hint="eastAsia"/>
                <w:sz w:val="18"/>
                <w:szCs w:val="18"/>
              </w:rPr>
              <w:t>烧毁等</w:t>
            </w:r>
          </w:p>
        </w:tc>
      </w:tr>
      <w:tr w:rsidR="008F338F" w:rsidTr="00C90656">
        <w:trPr>
          <w:trHeight w:val="284"/>
          <w:jc w:val="center"/>
        </w:trPr>
        <w:tc>
          <w:tcPr>
            <w:tcW w:w="329" w:type="pct"/>
            <w:vAlign w:val="center"/>
          </w:tcPr>
          <w:p w:rsidR="008F338F" w:rsidRDefault="008F338F">
            <w:pPr>
              <w:tabs>
                <w:tab w:val="left" w:pos="5415"/>
              </w:tabs>
              <w:jc w:val="center"/>
              <w:rPr>
                <w:rFonts w:ascii="宋体" w:hAnsi="宋体"/>
                <w:sz w:val="18"/>
                <w:szCs w:val="18"/>
              </w:rPr>
            </w:pPr>
            <w:r>
              <w:rPr>
                <w:rFonts w:ascii="宋体" w:hAnsi="宋体" w:hint="eastAsia"/>
                <w:sz w:val="18"/>
                <w:szCs w:val="18"/>
              </w:rPr>
              <w:t>2</w:t>
            </w:r>
          </w:p>
        </w:tc>
        <w:tc>
          <w:tcPr>
            <w:tcW w:w="653" w:type="pct"/>
            <w:vAlign w:val="center"/>
          </w:tcPr>
          <w:p w:rsidR="008F338F" w:rsidRDefault="008F338F">
            <w:pPr>
              <w:pStyle w:val="aff0"/>
              <w:ind w:leftChars="-165" w:left="-346" w:firstLine="360"/>
              <w:jc w:val="center"/>
              <w:rPr>
                <w:rFonts w:hAnsi="宋体"/>
                <w:sz w:val="18"/>
                <w:szCs w:val="18"/>
              </w:rPr>
            </w:pPr>
            <w:r>
              <w:rPr>
                <w:rFonts w:hAnsi="宋体" w:hint="eastAsia"/>
                <w:sz w:val="18"/>
                <w:szCs w:val="18"/>
              </w:rPr>
              <w:t>严重故障</w:t>
            </w:r>
          </w:p>
        </w:tc>
        <w:tc>
          <w:tcPr>
            <w:tcW w:w="3000" w:type="pct"/>
            <w:vAlign w:val="center"/>
          </w:tcPr>
          <w:p w:rsidR="008F338F" w:rsidRDefault="008F338F">
            <w:pPr>
              <w:jc w:val="left"/>
              <w:rPr>
                <w:rFonts w:ascii="宋体" w:hAnsi="宋体"/>
                <w:sz w:val="18"/>
                <w:szCs w:val="18"/>
              </w:rPr>
            </w:pPr>
            <w:r>
              <w:rPr>
                <w:rFonts w:ascii="宋体" w:hAnsi="宋体" w:hint="eastAsia"/>
                <w:sz w:val="18"/>
                <w:szCs w:val="18"/>
              </w:rPr>
              <w:t>导致功能严重下降；主要零部件损坏、关键部位紧固件损坏</w:t>
            </w:r>
          </w:p>
        </w:tc>
        <w:tc>
          <w:tcPr>
            <w:tcW w:w="1018" w:type="pct"/>
            <w:vAlign w:val="center"/>
          </w:tcPr>
          <w:p w:rsidR="008F338F" w:rsidRDefault="00F86206" w:rsidP="00F86206">
            <w:pPr>
              <w:jc w:val="left"/>
              <w:rPr>
                <w:rFonts w:hAnsi="宋体"/>
                <w:sz w:val="18"/>
                <w:szCs w:val="18"/>
              </w:rPr>
            </w:pPr>
            <w:r>
              <w:rPr>
                <w:rFonts w:hint="eastAsia"/>
                <w:sz w:val="18"/>
                <w:szCs w:val="18"/>
              </w:rPr>
              <w:t>光控、时控、加热装置、排水</w:t>
            </w:r>
            <w:r w:rsidR="008F338F">
              <w:rPr>
                <w:rFonts w:hAnsi="宋体" w:hint="eastAsia"/>
                <w:sz w:val="18"/>
                <w:szCs w:val="18"/>
              </w:rPr>
              <w:t>等</w:t>
            </w:r>
            <w:r>
              <w:rPr>
                <w:rFonts w:hAnsi="宋体" w:hint="eastAsia"/>
                <w:sz w:val="18"/>
                <w:szCs w:val="18"/>
              </w:rPr>
              <w:t>不能正常工作</w:t>
            </w:r>
          </w:p>
        </w:tc>
      </w:tr>
      <w:tr w:rsidR="008F338F" w:rsidTr="00C90656">
        <w:trPr>
          <w:trHeight w:val="284"/>
          <w:jc w:val="center"/>
        </w:trPr>
        <w:tc>
          <w:tcPr>
            <w:tcW w:w="329" w:type="pct"/>
            <w:vAlign w:val="center"/>
          </w:tcPr>
          <w:p w:rsidR="008F338F" w:rsidRDefault="008F338F">
            <w:pPr>
              <w:tabs>
                <w:tab w:val="left" w:pos="5415"/>
              </w:tabs>
              <w:jc w:val="center"/>
              <w:rPr>
                <w:rFonts w:ascii="宋体" w:hAnsi="宋体"/>
                <w:sz w:val="18"/>
                <w:szCs w:val="18"/>
              </w:rPr>
            </w:pPr>
            <w:r>
              <w:rPr>
                <w:rFonts w:ascii="宋体" w:hAnsi="宋体" w:hint="eastAsia"/>
                <w:sz w:val="18"/>
                <w:szCs w:val="18"/>
              </w:rPr>
              <w:t>3</w:t>
            </w:r>
          </w:p>
        </w:tc>
        <w:tc>
          <w:tcPr>
            <w:tcW w:w="653" w:type="pct"/>
            <w:vAlign w:val="center"/>
          </w:tcPr>
          <w:p w:rsidR="008F338F" w:rsidRDefault="008F338F">
            <w:pPr>
              <w:pStyle w:val="aff0"/>
              <w:ind w:leftChars="-165" w:left="-346" w:firstLine="360"/>
              <w:jc w:val="center"/>
              <w:rPr>
                <w:sz w:val="18"/>
                <w:szCs w:val="18"/>
              </w:rPr>
            </w:pPr>
            <w:r>
              <w:rPr>
                <w:rFonts w:hint="eastAsia"/>
                <w:sz w:val="18"/>
                <w:szCs w:val="18"/>
              </w:rPr>
              <w:t>一般故障</w:t>
            </w:r>
          </w:p>
        </w:tc>
        <w:tc>
          <w:tcPr>
            <w:tcW w:w="3000" w:type="pct"/>
            <w:vAlign w:val="center"/>
          </w:tcPr>
          <w:p w:rsidR="008F338F" w:rsidRDefault="008F338F">
            <w:pPr>
              <w:jc w:val="left"/>
              <w:rPr>
                <w:rFonts w:ascii="宋体" w:hAnsi="宋体"/>
                <w:sz w:val="18"/>
                <w:szCs w:val="18"/>
              </w:rPr>
            </w:pPr>
            <w:r>
              <w:rPr>
                <w:rFonts w:ascii="宋体" w:hAnsi="宋体" w:hint="eastAsia"/>
                <w:sz w:val="18"/>
                <w:szCs w:val="18"/>
              </w:rPr>
              <w:t>导致功能下降，不能正常作业；一般零部件和标准件损坏或脱落，通过调整或更换在短时间内可修复</w:t>
            </w:r>
          </w:p>
        </w:tc>
        <w:tc>
          <w:tcPr>
            <w:tcW w:w="1018" w:type="pct"/>
            <w:vAlign w:val="center"/>
          </w:tcPr>
          <w:p w:rsidR="008F338F" w:rsidRDefault="00F86206">
            <w:pPr>
              <w:jc w:val="left"/>
              <w:rPr>
                <w:rFonts w:ascii="宋体" w:hAnsi="宋体" w:cs="宋体"/>
                <w:sz w:val="18"/>
                <w:szCs w:val="18"/>
              </w:rPr>
            </w:pPr>
            <w:r>
              <w:rPr>
                <w:rFonts w:hint="eastAsia"/>
                <w:sz w:val="18"/>
                <w:szCs w:val="18"/>
              </w:rPr>
              <w:t>光源坏、</w:t>
            </w:r>
            <w:r w:rsidR="008F338F">
              <w:rPr>
                <w:rFonts w:hint="eastAsia"/>
                <w:sz w:val="18"/>
                <w:szCs w:val="18"/>
              </w:rPr>
              <w:t>电路接触不良</w:t>
            </w:r>
            <w:r w:rsidR="008F338F">
              <w:rPr>
                <w:rFonts w:ascii="宋体" w:hAnsi="宋体" w:cs="宋体" w:hint="eastAsia"/>
                <w:sz w:val="18"/>
                <w:szCs w:val="18"/>
              </w:rPr>
              <w:t>等</w:t>
            </w:r>
          </w:p>
        </w:tc>
      </w:tr>
    </w:tbl>
    <w:p w:rsidR="008F338F" w:rsidRPr="008B0E8E" w:rsidRDefault="008F338F" w:rsidP="008B0E8E">
      <w:pPr>
        <w:pStyle w:val="af1"/>
        <w:spacing w:beforeLines="50" w:before="156" w:afterLines="50" w:after="156" w:line="240" w:lineRule="auto"/>
        <w:ind w:left="0"/>
      </w:pPr>
      <w:r w:rsidRPr="008B0E8E">
        <w:rPr>
          <w:rFonts w:hint="eastAsia"/>
        </w:rPr>
        <w:t>判定规则</w:t>
      </w:r>
    </w:p>
    <w:p w:rsidR="008F338F" w:rsidRDefault="008F338F" w:rsidP="00D94A11">
      <w:pPr>
        <w:pStyle w:val="af2"/>
        <w:numPr>
          <w:ilvl w:val="0"/>
          <w:numId w:val="0"/>
        </w:numPr>
        <w:adjustRightInd w:val="0"/>
        <w:snapToGrid w:val="0"/>
        <w:spacing w:line="240" w:lineRule="auto"/>
        <w:ind w:firstLineChars="200" w:firstLine="420"/>
        <w:rPr>
          <w:rFonts w:ascii="宋体" w:eastAsia="宋体" w:hAnsi="宋体"/>
          <w:bCs/>
        </w:rPr>
      </w:pPr>
      <w:bookmarkStart w:id="114" w:name="_Toc29938"/>
      <w:bookmarkStart w:id="115" w:name="OLE_LINK20"/>
      <w:bookmarkEnd w:id="108"/>
      <w:bookmarkEnd w:id="109"/>
      <w:bookmarkEnd w:id="110"/>
      <w:bookmarkEnd w:id="111"/>
      <w:bookmarkEnd w:id="112"/>
      <w:r>
        <w:rPr>
          <w:rFonts w:ascii="宋体" w:eastAsia="宋体" w:hAnsi="宋体" w:hint="eastAsia"/>
          <w:bCs/>
        </w:rPr>
        <w:t>有效度</w:t>
      </w:r>
      <w:r>
        <w:rPr>
          <w:rFonts w:ascii="宋体" w:eastAsia="宋体" w:hAnsi="宋体"/>
          <w:position w:val="-4"/>
          <w:szCs w:val="21"/>
        </w:rPr>
        <w:object w:dxaOrig="265" w:dyaOrig="265">
          <v:shape id="_x0000_i1034" type="#_x0000_t75" style="width:13pt;height:13pt;mso-position-horizontal-relative:page;mso-position-vertical-relative:page" o:ole="">
            <v:imagedata r:id="rId34" o:title=""/>
          </v:shape>
          <o:OLEObject Type="Embed" ProgID="Equation.DSMT4" ShapeID="_x0000_i1034" DrawAspect="Content" ObjectID="_1790506329" r:id="rId35"/>
        </w:object>
      </w:r>
      <w:r>
        <w:rPr>
          <w:rFonts w:ascii="宋体" w:eastAsia="宋体" w:hAnsi="宋体" w:hint="eastAsia"/>
          <w:bCs/>
        </w:rPr>
        <w:t>应不小于98%，用户满意度S不小于80分，且生产查定和用户调查中未发生本大纲</w:t>
      </w:r>
      <w:r w:rsidR="0028792F">
        <w:rPr>
          <w:rFonts w:ascii="宋体" w:eastAsia="宋体" w:hAnsi="宋体" w:hint="eastAsia"/>
          <w:bCs/>
        </w:rPr>
        <w:t>5</w:t>
      </w:r>
      <w:r>
        <w:rPr>
          <w:rFonts w:ascii="宋体" w:eastAsia="宋体" w:hAnsi="宋体" w:hint="eastAsia"/>
          <w:bCs/>
        </w:rPr>
        <w:t>.4.3所述的严重故障或致命故障时，</w:t>
      </w:r>
      <w:r>
        <w:rPr>
          <w:rFonts w:ascii="宋体" w:eastAsia="宋体" w:hAnsi="宋体" w:hint="eastAsia"/>
          <w:szCs w:val="21"/>
        </w:rPr>
        <w:t>可靠性评价结论为符合大纲要求；否则</w:t>
      </w:r>
      <w:r>
        <w:rPr>
          <w:rFonts w:ascii="宋体" w:eastAsia="宋体" w:hAnsi="宋体" w:hint="eastAsia"/>
          <w:bCs/>
        </w:rPr>
        <w:t>，</w:t>
      </w:r>
      <w:r>
        <w:rPr>
          <w:rFonts w:ascii="宋体" w:eastAsia="宋体" w:hAnsi="宋体" w:hint="eastAsia"/>
          <w:szCs w:val="21"/>
        </w:rPr>
        <w:t>可靠性评价结论</w:t>
      </w:r>
      <w:r>
        <w:rPr>
          <w:rFonts w:ascii="宋体" w:eastAsia="宋体" w:hAnsi="宋体" w:hint="eastAsia"/>
          <w:bCs/>
        </w:rPr>
        <w:t>为不符合大纲要求。</w:t>
      </w:r>
    </w:p>
    <w:p w:rsidR="008F338F" w:rsidRDefault="008F338F" w:rsidP="008B0E8E">
      <w:pPr>
        <w:pStyle w:val="af0"/>
        <w:spacing w:beforeLines="50" w:before="156" w:afterLines="50" w:after="156" w:line="240" w:lineRule="auto"/>
      </w:pPr>
      <w:bookmarkStart w:id="116" w:name="_Toc448950627"/>
      <w:bookmarkStart w:id="117" w:name="_Toc449708877"/>
      <w:bookmarkStart w:id="118" w:name="_Toc449709196"/>
      <w:bookmarkStart w:id="119" w:name="_Toc452449046"/>
      <w:bookmarkStart w:id="120" w:name="_Toc17732"/>
      <w:bookmarkStart w:id="121" w:name="_Toc174441812"/>
      <w:bookmarkEnd w:id="114"/>
      <w:r>
        <w:rPr>
          <w:rFonts w:hint="eastAsia"/>
        </w:rPr>
        <w:t>综合</w:t>
      </w:r>
      <w:bookmarkEnd w:id="116"/>
      <w:bookmarkEnd w:id="117"/>
      <w:bookmarkEnd w:id="118"/>
      <w:r>
        <w:rPr>
          <w:rFonts w:hint="eastAsia"/>
        </w:rPr>
        <w:t>判定规则</w:t>
      </w:r>
      <w:bookmarkEnd w:id="119"/>
      <w:bookmarkEnd w:id="120"/>
      <w:bookmarkEnd w:id="121"/>
    </w:p>
    <w:p w:rsidR="008F338F" w:rsidRDefault="008F338F" w:rsidP="00D94A11">
      <w:pPr>
        <w:pStyle w:val="af1"/>
        <w:spacing w:line="240" w:lineRule="auto"/>
        <w:ind w:left="0"/>
        <w:rPr>
          <w:rFonts w:ascii="宋体" w:eastAsia="宋体"/>
        </w:rPr>
      </w:pPr>
      <w:bookmarkStart w:id="122" w:name="_Toc173331690"/>
      <w:r>
        <w:rPr>
          <w:rFonts w:ascii="宋体" w:eastAsia="宋体" w:hint="eastAsia"/>
        </w:rPr>
        <w:t>产品一致性检查、安全性评价、</w:t>
      </w:r>
      <w:bookmarkStart w:id="123" w:name="_Toc383139256"/>
      <w:r>
        <w:rPr>
          <w:rFonts w:ascii="宋体" w:eastAsia="宋体" w:hAnsi="宋体" w:hint="eastAsia"/>
          <w:szCs w:val="21"/>
        </w:rPr>
        <w:t>适用性评价</w:t>
      </w:r>
      <w:bookmarkEnd w:id="123"/>
      <w:r>
        <w:rPr>
          <w:rFonts w:ascii="宋体" w:eastAsia="宋体" w:hint="eastAsia"/>
        </w:rPr>
        <w:t>、可靠性评价</w:t>
      </w:r>
      <w:bookmarkEnd w:id="122"/>
      <w:r>
        <w:rPr>
          <w:rFonts w:ascii="宋体" w:eastAsia="宋体" w:hint="eastAsia"/>
        </w:rPr>
        <w:t>为一级指标，其包含的各检查项目和要求为二级指标。指标分级与判定要求见表</w:t>
      </w:r>
      <w:r w:rsidR="00EE18D4">
        <w:rPr>
          <w:rFonts w:ascii="宋体" w:eastAsia="宋体" w:hint="eastAsia"/>
        </w:rPr>
        <w:t>4</w:t>
      </w:r>
      <w:r>
        <w:rPr>
          <w:rFonts w:ascii="宋体" w:eastAsia="宋体" w:hint="eastAsia"/>
        </w:rPr>
        <w:t>。</w:t>
      </w:r>
    </w:p>
    <w:p w:rsidR="008F338F" w:rsidRDefault="00763286" w:rsidP="00D94A11">
      <w:pPr>
        <w:pStyle w:val="a6"/>
        <w:spacing w:beforeLines="50" w:before="156" w:afterLines="50" w:after="156"/>
        <w:ind w:left="0"/>
      </w:pPr>
      <w:bookmarkStart w:id="124" w:name="OLE_LINK21"/>
      <w:bookmarkEnd w:id="115"/>
      <w:r>
        <w:rPr>
          <w:rFonts w:hint="eastAsia"/>
        </w:rPr>
        <w:t>综合判定</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1527"/>
        <w:gridCol w:w="813"/>
        <w:gridCol w:w="1687"/>
        <w:gridCol w:w="568"/>
        <w:gridCol w:w="1132"/>
        <w:gridCol w:w="3742"/>
      </w:tblGrid>
      <w:tr w:rsidR="008F338F" w:rsidTr="0028792F">
        <w:trPr>
          <w:trHeight w:val="284"/>
          <w:jc w:val="center"/>
        </w:trPr>
        <w:tc>
          <w:tcPr>
            <w:tcW w:w="806" w:type="pct"/>
            <w:tcBorders>
              <w:top w:val="single" w:sz="8" w:space="0" w:color="auto"/>
              <w:left w:val="single" w:sz="8" w:space="0" w:color="auto"/>
            </w:tcBorders>
            <w:vAlign w:val="center"/>
          </w:tcPr>
          <w:p w:rsidR="008F338F" w:rsidRPr="005D5BCA" w:rsidRDefault="008F338F">
            <w:pPr>
              <w:pStyle w:val="aff3"/>
              <w:jc w:val="center"/>
              <w:rPr>
                <w:rFonts w:hAnsi="宋体"/>
                <w:bCs/>
                <w:color w:val="auto"/>
                <w:sz w:val="18"/>
                <w:szCs w:val="18"/>
                <w:lang w:val="en-US" w:eastAsia="zh-CN"/>
              </w:rPr>
            </w:pPr>
            <w:r w:rsidRPr="005D5BCA">
              <w:rPr>
                <w:rFonts w:hAnsi="宋体" w:hint="eastAsia"/>
                <w:bCs/>
                <w:color w:val="auto"/>
                <w:sz w:val="18"/>
                <w:szCs w:val="18"/>
                <w:lang w:val="en-US" w:eastAsia="zh-CN"/>
              </w:rPr>
              <w:t>一级指标</w:t>
            </w:r>
          </w:p>
        </w:tc>
        <w:tc>
          <w:tcPr>
            <w:tcW w:w="4194" w:type="pct"/>
            <w:gridSpan w:val="5"/>
            <w:tcBorders>
              <w:top w:val="single" w:sz="8" w:space="0" w:color="auto"/>
              <w:right w:val="single" w:sz="8" w:space="0" w:color="auto"/>
            </w:tcBorders>
            <w:vAlign w:val="center"/>
          </w:tcPr>
          <w:p w:rsidR="008F338F" w:rsidRPr="005D5BCA" w:rsidRDefault="008F338F">
            <w:pPr>
              <w:pStyle w:val="aff3"/>
              <w:jc w:val="center"/>
              <w:rPr>
                <w:rFonts w:hAnsi="宋体"/>
                <w:bCs/>
                <w:color w:val="auto"/>
                <w:sz w:val="18"/>
                <w:szCs w:val="18"/>
                <w:lang w:val="en-US" w:eastAsia="zh-CN"/>
              </w:rPr>
            </w:pPr>
            <w:r w:rsidRPr="005D5BCA">
              <w:rPr>
                <w:rFonts w:hAnsi="宋体" w:hint="eastAsia"/>
                <w:bCs/>
                <w:color w:val="auto"/>
                <w:sz w:val="18"/>
                <w:szCs w:val="18"/>
                <w:lang w:val="en-US" w:eastAsia="zh-CN"/>
              </w:rPr>
              <w:t>二级指标</w:t>
            </w:r>
          </w:p>
        </w:tc>
      </w:tr>
      <w:tr w:rsidR="0028792F" w:rsidTr="00763286">
        <w:trPr>
          <w:trHeight w:val="321"/>
          <w:jc w:val="center"/>
        </w:trPr>
        <w:tc>
          <w:tcPr>
            <w:tcW w:w="806" w:type="pct"/>
            <w:tcBorders>
              <w:top w:val="single" w:sz="8" w:space="0" w:color="auto"/>
              <w:left w:val="single" w:sz="8" w:space="0" w:color="auto"/>
            </w:tcBorders>
            <w:vAlign w:val="center"/>
          </w:tcPr>
          <w:p w:rsidR="0028792F" w:rsidRPr="005D5BCA" w:rsidRDefault="0028792F">
            <w:pPr>
              <w:pStyle w:val="aff3"/>
              <w:jc w:val="center"/>
              <w:rPr>
                <w:rFonts w:hAnsi="宋体"/>
                <w:bCs/>
                <w:color w:val="auto"/>
                <w:sz w:val="18"/>
                <w:szCs w:val="18"/>
                <w:lang w:val="en-US" w:eastAsia="zh-CN"/>
              </w:rPr>
            </w:pPr>
            <w:r w:rsidRPr="005D5BCA">
              <w:rPr>
                <w:rFonts w:hAnsi="宋体" w:hint="eastAsia"/>
                <w:bCs/>
                <w:color w:val="auto"/>
                <w:sz w:val="18"/>
                <w:szCs w:val="18"/>
                <w:lang w:val="en-US" w:eastAsia="zh-CN"/>
              </w:rPr>
              <w:t>项目</w:t>
            </w:r>
          </w:p>
        </w:tc>
        <w:tc>
          <w:tcPr>
            <w:tcW w:w="429" w:type="pct"/>
            <w:tcBorders>
              <w:top w:val="single" w:sz="8" w:space="0" w:color="auto"/>
            </w:tcBorders>
            <w:vAlign w:val="center"/>
          </w:tcPr>
          <w:p w:rsidR="0028792F" w:rsidRPr="005D5BCA" w:rsidRDefault="0028792F">
            <w:pPr>
              <w:pStyle w:val="aff3"/>
              <w:jc w:val="center"/>
              <w:rPr>
                <w:rFonts w:hAnsi="宋体"/>
                <w:bCs/>
                <w:color w:val="auto"/>
                <w:sz w:val="18"/>
                <w:szCs w:val="18"/>
                <w:lang w:val="en-US" w:eastAsia="zh-CN"/>
              </w:rPr>
            </w:pPr>
            <w:r w:rsidRPr="005D5BCA">
              <w:rPr>
                <w:rFonts w:hAnsi="宋体" w:hint="eastAsia"/>
                <w:bCs/>
                <w:color w:val="auto"/>
                <w:sz w:val="18"/>
                <w:szCs w:val="18"/>
                <w:lang w:val="en-US" w:eastAsia="zh-CN"/>
              </w:rPr>
              <w:t>序号</w:t>
            </w:r>
          </w:p>
        </w:tc>
        <w:tc>
          <w:tcPr>
            <w:tcW w:w="891" w:type="pct"/>
            <w:tcBorders>
              <w:top w:val="single" w:sz="8" w:space="0" w:color="auto"/>
            </w:tcBorders>
            <w:vAlign w:val="center"/>
          </w:tcPr>
          <w:p w:rsidR="0028792F" w:rsidRPr="005D5BCA" w:rsidRDefault="0028792F">
            <w:pPr>
              <w:pStyle w:val="aff3"/>
              <w:jc w:val="center"/>
              <w:rPr>
                <w:rFonts w:hAnsi="宋体"/>
                <w:bCs/>
                <w:color w:val="auto"/>
                <w:sz w:val="18"/>
                <w:szCs w:val="18"/>
                <w:lang w:val="en-US" w:eastAsia="zh-CN"/>
              </w:rPr>
            </w:pPr>
            <w:r w:rsidRPr="005D5BCA">
              <w:rPr>
                <w:rFonts w:hAnsi="宋体" w:hint="eastAsia"/>
                <w:bCs/>
                <w:color w:val="auto"/>
                <w:sz w:val="18"/>
                <w:szCs w:val="18"/>
                <w:lang w:val="en-US" w:eastAsia="zh-CN"/>
              </w:rPr>
              <w:t>项目</w:t>
            </w:r>
          </w:p>
        </w:tc>
        <w:tc>
          <w:tcPr>
            <w:tcW w:w="300" w:type="pct"/>
            <w:tcBorders>
              <w:top w:val="single" w:sz="8" w:space="0" w:color="auto"/>
            </w:tcBorders>
            <w:vAlign w:val="center"/>
          </w:tcPr>
          <w:p w:rsidR="0028792F" w:rsidRPr="005D5BCA" w:rsidRDefault="0028792F">
            <w:pPr>
              <w:pStyle w:val="aff3"/>
              <w:jc w:val="center"/>
              <w:rPr>
                <w:rFonts w:hAnsi="宋体"/>
                <w:bCs/>
                <w:color w:val="auto"/>
                <w:sz w:val="18"/>
                <w:szCs w:val="18"/>
                <w:lang w:val="en-US" w:eastAsia="zh-CN"/>
              </w:rPr>
            </w:pPr>
            <w:r w:rsidRPr="005D5BCA">
              <w:rPr>
                <w:rFonts w:hAnsi="宋体" w:hint="eastAsia"/>
                <w:bCs/>
                <w:color w:val="auto"/>
                <w:sz w:val="18"/>
                <w:szCs w:val="18"/>
                <w:lang w:val="en-US" w:eastAsia="zh-CN"/>
              </w:rPr>
              <w:t>单位</w:t>
            </w:r>
          </w:p>
        </w:tc>
        <w:tc>
          <w:tcPr>
            <w:tcW w:w="2574" w:type="pct"/>
            <w:gridSpan w:val="2"/>
            <w:tcBorders>
              <w:top w:val="single" w:sz="8" w:space="0" w:color="auto"/>
              <w:right w:val="single" w:sz="8" w:space="0" w:color="auto"/>
            </w:tcBorders>
            <w:vAlign w:val="center"/>
          </w:tcPr>
          <w:p w:rsidR="0028792F" w:rsidRPr="005D5BCA" w:rsidRDefault="0028792F">
            <w:pPr>
              <w:pStyle w:val="aff3"/>
              <w:jc w:val="center"/>
              <w:rPr>
                <w:rFonts w:hAnsi="宋体"/>
                <w:bCs/>
                <w:color w:val="auto"/>
                <w:sz w:val="18"/>
                <w:szCs w:val="18"/>
                <w:lang w:val="en-US" w:eastAsia="zh-CN"/>
              </w:rPr>
            </w:pPr>
            <w:r w:rsidRPr="005D5BCA">
              <w:rPr>
                <w:rFonts w:hAnsi="宋体" w:hint="eastAsia"/>
                <w:bCs/>
                <w:color w:val="auto"/>
                <w:sz w:val="18"/>
                <w:szCs w:val="18"/>
                <w:lang w:val="en-US" w:eastAsia="zh-CN"/>
              </w:rPr>
              <w:t>要求</w:t>
            </w:r>
          </w:p>
        </w:tc>
      </w:tr>
      <w:tr w:rsidR="008F338F" w:rsidTr="00763286">
        <w:trPr>
          <w:trHeight w:val="284"/>
          <w:jc w:val="center"/>
        </w:trPr>
        <w:tc>
          <w:tcPr>
            <w:tcW w:w="806" w:type="pct"/>
            <w:tcBorders>
              <w:left w:val="single" w:sz="8" w:space="0" w:color="auto"/>
            </w:tcBorders>
            <w:vAlign w:val="center"/>
          </w:tcPr>
          <w:p w:rsidR="008F338F" w:rsidRPr="005D5BCA" w:rsidRDefault="008F338F">
            <w:pPr>
              <w:pStyle w:val="aff3"/>
              <w:jc w:val="center"/>
              <w:rPr>
                <w:rFonts w:hAnsi="宋体"/>
                <w:bCs/>
                <w:color w:val="auto"/>
                <w:sz w:val="18"/>
                <w:szCs w:val="18"/>
                <w:lang w:val="en-US" w:eastAsia="zh-CN"/>
              </w:rPr>
            </w:pPr>
            <w:r w:rsidRPr="005D5BCA">
              <w:rPr>
                <w:rFonts w:hAnsi="宋体" w:hint="eastAsia"/>
                <w:bCs/>
                <w:color w:val="auto"/>
                <w:sz w:val="18"/>
                <w:szCs w:val="18"/>
                <w:lang w:val="en-US" w:eastAsia="zh-CN"/>
              </w:rPr>
              <w:t>一致性检查</w:t>
            </w:r>
          </w:p>
        </w:tc>
        <w:tc>
          <w:tcPr>
            <w:tcW w:w="429" w:type="pct"/>
            <w:vAlign w:val="center"/>
          </w:tcPr>
          <w:p w:rsidR="008F338F" w:rsidRPr="005D5BCA" w:rsidRDefault="008F338F">
            <w:pPr>
              <w:pStyle w:val="aff3"/>
              <w:jc w:val="center"/>
              <w:rPr>
                <w:rFonts w:hAnsi="宋体"/>
                <w:bCs/>
                <w:color w:val="auto"/>
                <w:sz w:val="18"/>
                <w:szCs w:val="18"/>
                <w:lang w:val="en-US" w:eastAsia="zh-CN"/>
              </w:rPr>
            </w:pPr>
            <w:r w:rsidRPr="005D5BCA">
              <w:rPr>
                <w:rFonts w:hAnsi="宋体" w:hint="eastAsia"/>
                <w:bCs/>
                <w:color w:val="auto"/>
                <w:sz w:val="18"/>
                <w:szCs w:val="18"/>
                <w:lang w:val="en-US" w:eastAsia="zh-CN"/>
              </w:rPr>
              <w:t>1</w:t>
            </w:r>
          </w:p>
        </w:tc>
        <w:tc>
          <w:tcPr>
            <w:tcW w:w="891" w:type="pct"/>
            <w:vAlign w:val="center"/>
          </w:tcPr>
          <w:p w:rsidR="008F338F" w:rsidRPr="005D5BCA" w:rsidRDefault="008F338F">
            <w:pPr>
              <w:pStyle w:val="aff3"/>
              <w:rPr>
                <w:rFonts w:hAnsi="宋体"/>
                <w:bCs/>
                <w:color w:val="auto"/>
                <w:sz w:val="18"/>
                <w:szCs w:val="18"/>
                <w:lang w:val="en-US" w:eastAsia="zh-CN"/>
              </w:rPr>
            </w:pPr>
            <w:r w:rsidRPr="005D5BCA">
              <w:rPr>
                <w:rFonts w:hAnsi="宋体" w:hint="eastAsia"/>
                <w:bCs/>
                <w:color w:val="auto"/>
                <w:sz w:val="18"/>
                <w:szCs w:val="18"/>
                <w:lang w:val="en-US" w:eastAsia="zh-CN"/>
              </w:rPr>
              <w:t>见表2</w:t>
            </w:r>
          </w:p>
        </w:tc>
        <w:tc>
          <w:tcPr>
            <w:tcW w:w="300" w:type="pct"/>
            <w:vAlign w:val="center"/>
          </w:tcPr>
          <w:p w:rsidR="008F338F" w:rsidRPr="005D5BCA" w:rsidRDefault="008F338F">
            <w:pPr>
              <w:pStyle w:val="aff3"/>
              <w:jc w:val="center"/>
              <w:rPr>
                <w:rFonts w:hAnsi="宋体"/>
                <w:bCs/>
                <w:color w:val="auto"/>
                <w:sz w:val="18"/>
                <w:szCs w:val="18"/>
                <w:lang w:val="en-US" w:eastAsia="zh-CN"/>
              </w:rPr>
            </w:pPr>
            <w:r w:rsidRPr="005D5BCA">
              <w:rPr>
                <w:rFonts w:hAnsi="宋体" w:hint="eastAsia"/>
                <w:bCs/>
                <w:color w:val="auto"/>
                <w:sz w:val="18"/>
                <w:szCs w:val="18"/>
                <w:lang w:val="en-US" w:eastAsia="zh-CN"/>
              </w:rPr>
              <w:t>/</w:t>
            </w:r>
          </w:p>
        </w:tc>
        <w:tc>
          <w:tcPr>
            <w:tcW w:w="2574" w:type="pct"/>
            <w:gridSpan w:val="2"/>
            <w:tcBorders>
              <w:right w:val="single" w:sz="8" w:space="0" w:color="auto"/>
            </w:tcBorders>
            <w:vAlign w:val="center"/>
          </w:tcPr>
          <w:p w:rsidR="008F338F" w:rsidRPr="005D5BCA" w:rsidRDefault="008F338F" w:rsidP="0028792F">
            <w:pPr>
              <w:pStyle w:val="aff3"/>
              <w:jc w:val="left"/>
              <w:rPr>
                <w:rFonts w:hAnsi="宋体"/>
                <w:bCs/>
                <w:color w:val="auto"/>
                <w:sz w:val="18"/>
                <w:szCs w:val="18"/>
                <w:lang w:val="en-US" w:eastAsia="zh-CN"/>
              </w:rPr>
            </w:pPr>
            <w:r w:rsidRPr="005D5BCA">
              <w:rPr>
                <w:rFonts w:hAnsi="宋体" w:hint="eastAsia"/>
                <w:bCs/>
                <w:color w:val="auto"/>
                <w:sz w:val="18"/>
                <w:szCs w:val="18"/>
                <w:lang w:val="en-US" w:eastAsia="zh-CN"/>
              </w:rPr>
              <w:t>符合本大纲</w:t>
            </w:r>
            <w:r w:rsidR="0028792F">
              <w:rPr>
                <w:rFonts w:hAnsi="宋体" w:hint="eastAsia"/>
                <w:bCs/>
                <w:color w:val="auto"/>
                <w:sz w:val="18"/>
                <w:szCs w:val="18"/>
                <w:lang w:val="en-US" w:eastAsia="zh-CN"/>
              </w:rPr>
              <w:t>5</w:t>
            </w:r>
            <w:r w:rsidRPr="005D5BCA">
              <w:rPr>
                <w:rFonts w:hAnsi="宋体" w:hint="eastAsia"/>
                <w:bCs/>
                <w:color w:val="auto"/>
                <w:sz w:val="18"/>
                <w:szCs w:val="18"/>
                <w:lang w:val="en-US" w:eastAsia="zh-CN"/>
              </w:rPr>
              <w:t>.1的要求</w:t>
            </w:r>
          </w:p>
        </w:tc>
      </w:tr>
      <w:tr w:rsidR="008F338F" w:rsidTr="00763286">
        <w:trPr>
          <w:trHeight w:val="284"/>
          <w:jc w:val="center"/>
        </w:trPr>
        <w:tc>
          <w:tcPr>
            <w:tcW w:w="806" w:type="pct"/>
            <w:vMerge w:val="restart"/>
            <w:tcBorders>
              <w:left w:val="single" w:sz="8" w:space="0" w:color="auto"/>
            </w:tcBorders>
            <w:vAlign w:val="center"/>
          </w:tcPr>
          <w:p w:rsidR="008F338F" w:rsidRPr="005D5BCA" w:rsidRDefault="008F338F">
            <w:pPr>
              <w:pStyle w:val="aff3"/>
              <w:jc w:val="center"/>
              <w:rPr>
                <w:rFonts w:hAnsi="宋体"/>
                <w:bCs/>
                <w:color w:val="auto"/>
                <w:sz w:val="18"/>
                <w:szCs w:val="18"/>
                <w:lang w:val="en-US" w:eastAsia="zh-CN"/>
              </w:rPr>
            </w:pPr>
            <w:r w:rsidRPr="005D5BCA">
              <w:rPr>
                <w:rFonts w:hAnsi="宋体" w:hint="eastAsia"/>
                <w:bCs/>
                <w:color w:val="auto"/>
                <w:sz w:val="18"/>
                <w:szCs w:val="18"/>
                <w:lang w:val="en-US" w:eastAsia="zh-CN"/>
              </w:rPr>
              <w:t>安全性评价</w:t>
            </w:r>
          </w:p>
        </w:tc>
        <w:tc>
          <w:tcPr>
            <w:tcW w:w="429" w:type="pct"/>
            <w:vAlign w:val="center"/>
          </w:tcPr>
          <w:p w:rsidR="008F338F" w:rsidRPr="005D5BCA" w:rsidRDefault="008F338F">
            <w:pPr>
              <w:pStyle w:val="aff3"/>
              <w:jc w:val="center"/>
              <w:rPr>
                <w:rFonts w:hAnsi="宋体"/>
                <w:bCs/>
                <w:color w:val="auto"/>
                <w:sz w:val="18"/>
                <w:szCs w:val="18"/>
                <w:lang w:val="en-US" w:eastAsia="zh-CN"/>
              </w:rPr>
            </w:pPr>
            <w:r w:rsidRPr="005D5BCA">
              <w:rPr>
                <w:rFonts w:hAnsi="宋体" w:hint="eastAsia"/>
                <w:bCs/>
                <w:color w:val="auto"/>
                <w:sz w:val="18"/>
                <w:szCs w:val="18"/>
                <w:lang w:val="en-US" w:eastAsia="zh-CN"/>
              </w:rPr>
              <w:t>1</w:t>
            </w:r>
          </w:p>
        </w:tc>
        <w:tc>
          <w:tcPr>
            <w:tcW w:w="891" w:type="pct"/>
            <w:vAlign w:val="center"/>
          </w:tcPr>
          <w:p w:rsidR="008F338F" w:rsidRPr="005D5BCA" w:rsidRDefault="008F338F">
            <w:pPr>
              <w:pStyle w:val="aff3"/>
              <w:rPr>
                <w:rFonts w:hAnsi="宋体"/>
                <w:bCs/>
                <w:color w:val="auto"/>
                <w:sz w:val="18"/>
                <w:szCs w:val="18"/>
                <w:lang w:val="en-US" w:eastAsia="zh-CN"/>
              </w:rPr>
            </w:pPr>
            <w:r w:rsidRPr="005D5BCA">
              <w:rPr>
                <w:rFonts w:hAnsi="宋体" w:hint="eastAsia"/>
                <w:bCs/>
                <w:color w:val="auto"/>
                <w:sz w:val="18"/>
                <w:szCs w:val="18"/>
                <w:lang w:val="en-US" w:eastAsia="zh-CN"/>
              </w:rPr>
              <w:t>安全性能</w:t>
            </w:r>
          </w:p>
        </w:tc>
        <w:tc>
          <w:tcPr>
            <w:tcW w:w="300" w:type="pct"/>
            <w:vAlign w:val="center"/>
          </w:tcPr>
          <w:p w:rsidR="008F338F" w:rsidRPr="005D5BCA" w:rsidRDefault="008F338F">
            <w:pPr>
              <w:pStyle w:val="aff3"/>
              <w:jc w:val="center"/>
              <w:rPr>
                <w:rFonts w:hAnsi="宋体"/>
                <w:bCs/>
                <w:color w:val="auto"/>
                <w:sz w:val="18"/>
                <w:szCs w:val="18"/>
                <w:lang w:val="en-US" w:eastAsia="zh-CN"/>
              </w:rPr>
            </w:pPr>
            <w:r w:rsidRPr="005D5BCA">
              <w:rPr>
                <w:rFonts w:hAnsi="宋体" w:hint="eastAsia"/>
                <w:bCs/>
                <w:color w:val="auto"/>
                <w:sz w:val="18"/>
                <w:szCs w:val="18"/>
                <w:lang w:val="en-US" w:eastAsia="zh-CN"/>
              </w:rPr>
              <w:t>/</w:t>
            </w:r>
          </w:p>
        </w:tc>
        <w:tc>
          <w:tcPr>
            <w:tcW w:w="2574" w:type="pct"/>
            <w:gridSpan w:val="2"/>
            <w:tcBorders>
              <w:right w:val="single" w:sz="8" w:space="0" w:color="auto"/>
            </w:tcBorders>
            <w:vAlign w:val="center"/>
          </w:tcPr>
          <w:p w:rsidR="008F338F" w:rsidRPr="005D5BCA" w:rsidRDefault="008F338F" w:rsidP="0028792F">
            <w:pPr>
              <w:pStyle w:val="aff3"/>
              <w:rPr>
                <w:rFonts w:hAnsi="宋体"/>
                <w:bCs/>
                <w:color w:val="auto"/>
                <w:sz w:val="18"/>
                <w:szCs w:val="18"/>
                <w:lang w:val="en-US" w:eastAsia="zh-CN"/>
              </w:rPr>
            </w:pPr>
            <w:r w:rsidRPr="005D5BCA">
              <w:rPr>
                <w:rFonts w:hAnsi="宋体" w:hint="eastAsia"/>
                <w:bCs/>
                <w:color w:val="auto"/>
                <w:sz w:val="18"/>
                <w:szCs w:val="18"/>
                <w:lang w:val="en-US" w:eastAsia="zh-CN"/>
              </w:rPr>
              <w:t>符合本大纲</w:t>
            </w:r>
            <w:r w:rsidR="0028792F">
              <w:rPr>
                <w:rFonts w:hAnsi="宋体" w:hint="eastAsia"/>
                <w:bCs/>
                <w:color w:val="auto"/>
                <w:sz w:val="18"/>
                <w:szCs w:val="18"/>
                <w:lang w:val="en-US" w:eastAsia="zh-CN"/>
              </w:rPr>
              <w:t>5</w:t>
            </w:r>
            <w:r w:rsidRPr="005D5BCA">
              <w:rPr>
                <w:rFonts w:hAnsi="宋体" w:hint="eastAsia"/>
                <w:bCs/>
                <w:color w:val="auto"/>
                <w:sz w:val="18"/>
                <w:szCs w:val="18"/>
                <w:lang w:val="en-US" w:eastAsia="zh-CN"/>
              </w:rPr>
              <w:t>.2.1的要求</w:t>
            </w:r>
          </w:p>
        </w:tc>
      </w:tr>
      <w:tr w:rsidR="008F338F" w:rsidTr="00763286">
        <w:trPr>
          <w:trHeight w:val="284"/>
          <w:jc w:val="center"/>
        </w:trPr>
        <w:tc>
          <w:tcPr>
            <w:tcW w:w="806" w:type="pct"/>
            <w:vMerge/>
            <w:tcBorders>
              <w:left w:val="single" w:sz="8" w:space="0" w:color="auto"/>
            </w:tcBorders>
            <w:vAlign w:val="center"/>
          </w:tcPr>
          <w:p w:rsidR="008F338F" w:rsidRPr="005D5BCA" w:rsidRDefault="008F338F">
            <w:pPr>
              <w:pStyle w:val="aff3"/>
              <w:jc w:val="center"/>
              <w:rPr>
                <w:rFonts w:hAnsi="宋体"/>
                <w:bCs/>
                <w:color w:val="auto"/>
                <w:sz w:val="18"/>
                <w:szCs w:val="18"/>
                <w:lang w:val="en-US" w:eastAsia="zh-CN"/>
              </w:rPr>
            </w:pPr>
          </w:p>
        </w:tc>
        <w:tc>
          <w:tcPr>
            <w:tcW w:w="429" w:type="pct"/>
            <w:vAlign w:val="center"/>
          </w:tcPr>
          <w:p w:rsidR="008F338F" w:rsidRPr="005D5BCA" w:rsidRDefault="008F338F">
            <w:pPr>
              <w:pStyle w:val="aff3"/>
              <w:jc w:val="center"/>
              <w:rPr>
                <w:rFonts w:hAnsi="宋体"/>
                <w:bCs/>
                <w:color w:val="auto"/>
                <w:sz w:val="18"/>
                <w:szCs w:val="18"/>
                <w:lang w:val="en-US" w:eastAsia="zh-CN"/>
              </w:rPr>
            </w:pPr>
            <w:r w:rsidRPr="005D5BCA">
              <w:rPr>
                <w:rFonts w:hAnsi="宋体" w:hint="eastAsia"/>
                <w:bCs/>
                <w:color w:val="auto"/>
                <w:sz w:val="18"/>
                <w:szCs w:val="18"/>
                <w:lang w:val="en-US" w:eastAsia="zh-CN"/>
              </w:rPr>
              <w:t>2</w:t>
            </w:r>
          </w:p>
        </w:tc>
        <w:tc>
          <w:tcPr>
            <w:tcW w:w="891" w:type="pct"/>
            <w:vAlign w:val="center"/>
          </w:tcPr>
          <w:p w:rsidR="008F338F" w:rsidRPr="005D5BCA" w:rsidRDefault="008F338F">
            <w:pPr>
              <w:pStyle w:val="aff3"/>
              <w:rPr>
                <w:rFonts w:hAnsi="宋体"/>
                <w:bCs/>
                <w:color w:val="auto"/>
                <w:sz w:val="18"/>
                <w:szCs w:val="18"/>
                <w:lang w:val="en-US" w:eastAsia="zh-CN"/>
              </w:rPr>
            </w:pPr>
            <w:r w:rsidRPr="005D5BCA">
              <w:rPr>
                <w:rFonts w:hAnsi="宋体" w:hint="eastAsia"/>
                <w:bCs/>
                <w:color w:val="auto"/>
                <w:sz w:val="18"/>
                <w:szCs w:val="18"/>
                <w:lang w:val="en-US" w:eastAsia="zh-CN"/>
              </w:rPr>
              <w:t>安全防护</w:t>
            </w:r>
          </w:p>
        </w:tc>
        <w:tc>
          <w:tcPr>
            <w:tcW w:w="300" w:type="pct"/>
            <w:vAlign w:val="center"/>
          </w:tcPr>
          <w:p w:rsidR="008F338F" w:rsidRPr="005D5BCA" w:rsidRDefault="008F338F">
            <w:pPr>
              <w:pStyle w:val="aff3"/>
              <w:jc w:val="center"/>
              <w:rPr>
                <w:rFonts w:hAnsi="宋体"/>
                <w:bCs/>
                <w:color w:val="auto"/>
                <w:sz w:val="18"/>
                <w:szCs w:val="18"/>
                <w:lang w:val="en-US" w:eastAsia="zh-CN"/>
              </w:rPr>
            </w:pPr>
            <w:r w:rsidRPr="005D5BCA">
              <w:rPr>
                <w:rFonts w:hAnsi="宋体" w:hint="eastAsia"/>
                <w:bCs/>
                <w:color w:val="auto"/>
                <w:sz w:val="18"/>
                <w:szCs w:val="18"/>
                <w:lang w:val="en-US" w:eastAsia="zh-CN"/>
              </w:rPr>
              <w:t>/</w:t>
            </w:r>
          </w:p>
        </w:tc>
        <w:tc>
          <w:tcPr>
            <w:tcW w:w="2574" w:type="pct"/>
            <w:gridSpan w:val="2"/>
            <w:tcBorders>
              <w:right w:val="single" w:sz="8" w:space="0" w:color="auto"/>
            </w:tcBorders>
            <w:vAlign w:val="center"/>
          </w:tcPr>
          <w:p w:rsidR="008F338F" w:rsidRPr="005D5BCA" w:rsidRDefault="008F338F" w:rsidP="0028792F">
            <w:pPr>
              <w:pStyle w:val="aff3"/>
              <w:jc w:val="left"/>
              <w:rPr>
                <w:rFonts w:hAnsi="宋体"/>
                <w:bCs/>
                <w:color w:val="auto"/>
                <w:sz w:val="18"/>
                <w:szCs w:val="18"/>
                <w:lang w:val="en-US" w:eastAsia="zh-CN"/>
              </w:rPr>
            </w:pPr>
            <w:r w:rsidRPr="005D5BCA">
              <w:rPr>
                <w:rFonts w:hAnsi="宋体" w:hint="eastAsia"/>
                <w:bCs/>
                <w:color w:val="auto"/>
                <w:sz w:val="18"/>
                <w:szCs w:val="18"/>
                <w:lang w:val="en-US" w:eastAsia="zh-CN"/>
              </w:rPr>
              <w:t>符合本大纲</w:t>
            </w:r>
            <w:r w:rsidR="0028792F">
              <w:rPr>
                <w:rFonts w:hAnsi="宋体" w:hint="eastAsia"/>
                <w:bCs/>
                <w:color w:val="auto"/>
                <w:sz w:val="18"/>
                <w:szCs w:val="18"/>
                <w:lang w:val="en-US" w:eastAsia="zh-CN"/>
              </w:rPr>
              <w:t>5</w:t>
            </w:r>
            <w:r w:rsidRPr="005D5BCA">
              <w:rPr>
                <w:rFonts w:hAnsi="宋体" w:hint="eastAsia"/>
                <w:bCs/>
                <w:color w:val="auto"/>
                <w:sz w:val="18"/>
                <w:szCs w:val="18"/>
                <w:lang w:val="en-US" w:eastAsia="zh-CN"/>
              </w:rPr>
              <w:t>.2.2的要求</w:t>
            </w:r>
          </w:p>
        </w:tc>
      </w:tr>
      <w:tr w:rsidR="008F338F" w:rsidTr="00763286">
        <w:trPr>
          <w:trHeight w:val="284"/>
          <w:jc w:val="center"/>
        </w:trPr>
        <w:tc>
          <w:tcPr>
            <w:tcW w:w="806" w:type="pct"/>
            <w:vMerge/>
            <w:tcBorders>
              <w:left w:val="single" w:sz="8" w:space="0" w:color="auto"/>
            </w:tcBorders>
            <w:vAlign w:val="center"/>
          </w:tcPr>
          <w:p w:rsidR="008F338F" w:rsidRPr="005D5BCA" w:rsidRDefault="008F338F">
            <w:pPr>
              <w:pStyle w:val="aff3"/>
              <w:jc w:val="center"/>
              <w:rPr>
                <w:rFonts w:hAnsi="宋体"/>
                <w:bCs/>
                <w:color w:val="auto"/>
                <w:sz w:val="18"/>
                <w:szCs w:val="18"/>
                <w:lang w:val="en-US" w:eastAsia="zh-CN"/>
              </w:rPr>
            </w:pPr>
          </w:p>
        </w:tc>
        <w:tc>
          <w:tcPr>
            <w:tcW w:w="429" w:type="pct"/>
            <w:vAlign w:val="center"/>
          </w:tcPr>
          <w:p w:rsidR="008F338F" w:rsidRPr="005D5BCA" w:rsidRDefault="008F338F">
            <w:pPr>
              <w:pStyle w:val="aff3"/>
              <w:jc w:val="center"/>
              <w:rPr>
                <w:rFonts w:hAnsi="宋体"/>
                <w:bCs/>
                <w:color w:val="auto"/>
                <w:sz w:val="18"/>
                <w:szCs w:val="18"/>
                <w:lang w:val="en-US" w:eastAsia="zh-CN"/>
              </w:rPr>
            </w:pPr>
            <w:r w:rsidRPr="005D5BCA">
              <w:rPr>
                <w:rFonts w:hAnsi="宋体" w:hint="eastAsia"/>
                <w:bCs/>
                <w:color w:val="auto"/>
                <w:sz w:val="18"/>
                <w:szCs w:val="18"/>
                <w:lang w:val="en-US" w:eastAsia="zh-CN"/>
              </w:rPr>
              <w:t>3</w:t>
            </w:r>
          </w:p>
        </w:tc>
        <w:tc>
          <w:tcPr>
            <w:tcW w:w="891" w:type="pct"/>
            <w:vAlign w:val="center"/>
          </w:tcPr>
          <w:p w:rsidR="008F338F" w:rsidRPr="005D5BCA" w:rsidRDefault="008F338F">
            <w:pPr>
              <w:pStyle w:val="aff3"/>
              <w:rPr>
                <w:rFonts w:hAnsi="宋体"/>
                <w:bCs/>
                <w:color w:val="auto"/>
                <w:sz w:val="18"/>
                <w:szCs w:val="18"/>
                <w:lang w:val="en-US" w:eastAsia="zh-CN"/>
              </w:rPr>
            </w:pPr>
            <w:r w:rsidRPr="005D5BCA">
              <w:rPr>
                <w:rFonts w:hAnsi="宋体" w:hint="eastAsia"/>
                <w:bCs/>
                <w:color w:val="auto"/>
                <w:sz w:val="18"/>
                <w:szCs w:val="18"/>
                <w:lang w:val="en-US" w:eastAsia="zh-CN"/>
              </w:rPr>
              <w:t>安全信息</w:t>
            </w:r>
          </w:p>
        </w:tc>
        <w:tc>
          <w:tcPr>
            <w:tcW w:w="300" w:type="pct"/>
            <w:vAlign w:val="center"/>
          </w:tcPr>
          <w:p w:rsidR="008F338F" w:rsidRPr="005D5BCA" w:rsidRDefault="008F338F">
            <w:pPr>
              <w:pStyle w:val="aff3"/>
              <w:jc w:val="center"/>
              <w:rPr>
                <w:rFonts w:hAnsi="宋体"/>
                <w:bCs/>
                <w:color w:val="auto"/>
                <w:sz w:val="18"/>
                <w:szCs w:val="18"/>
                <w:lang w:val="en-US" w:eastAsia="zh-CN"/>
              </w:rPr>
            </w:pPr>
            <w:r w:rsidRPr="005D5BCA">
              <w:rPr>
                <w:rFonts w:hAnsi="宋体" w:hint="eastAsia"/>
                <w:bCs/>
                <w:color w:val="auto"/>
                <w:sz w:val="18"/>
                <w:szCs w:val="18"/>
                <w:lang w:val="en-US" w:eastAsia="zh-CN"/>
              </w:rPr>
              <w:t>/</w:t>
            </w:r>
          </w:p>
        </w:tc>
        <w:tc>
          <w:tcPr>
            <w:tcW w:w="2574" w:type="pct"/>
            <w:gridSpan w:val="2"/>
            <w:tcBorders>
              <w:right w:val="single" w:sz="8" w:space="0" w:color="auto"/>
            </w:tcBorders>
            <w:vAlign w:val="center"/>
          </w:tcPr>
          <w:p w:rsidR="008F338F" w:rsidRPr="005D5BCA" w:rsidRDefault="008F338F" w:rsidP="0028792F">
            <w:pPr>
              <w:pStyle w:val="aff3"/>
              <w:jc w:val="left"/>
              <w:rPr>
                <w:rFonts w:hAnsi="宋体"/>
                <w:bCs/>
                <w:color w:val="auto"/>
                <w:sz w:val="18"/>
                <w:szCs w:val="18"/>
                <w:lang w:val="en-US" w:eastAsia="zh-CN"/>
              </w:rPr>
            </w:pPr>
            <w:r w:rsidRPr="005D5BCA">
              <w:rPr>
                <w:rFonts w:hAnsi="宋体" w:hint="eastAsia"/>
                <w:bCs/>
                <w:color w:val="auto"/>
                <w:sz w:val="18"/>
                <w:szCs w:val="18"/>
                <w:lang w:val="en-US" w:eastAsia="zh-CN"/>
              </w:rPr>
              <w:t>符合本大纲</w:t>
            </w:r>
            <w:r w:rsidR="0028792F">
              <w:rPr>
                <w:rFonts w:hAnsi="宋体" w:hint="eastAsia"/>
                <w:bCs/>
                <w:color w:val="auto"/>
                <w:sz w:val="18"/>
                <w:szCs w:val="18"/>
                <w:lang w:val="en-US" w:eastAsia="zh-CN"/>
              </w:rPr>
              <w:t>5</w:t>
            </w:r>
            <w:r w:rsidRPr="005D5BCA">
              <w:rPr>
                <w:rFonts w:hAnsi="宋体" w:hint="eastAsia"/>
                <w:bCs/>
                <w:color w:val="auto"/>
                <w:sz w:val="18"/>
                <w:szCs w:val="18"/>
                <w:lang w:val="en-US" w:eastAsia="zh-CN"/>
              </w:rPr>
              <w:t>.2.3的要求</w:t>
            </w:r>
          </w:p>
        </w:tc>
      </w:tr>
      <w:tr w:rsidR="008F338F" w:rsidTr="00763286">
        <w:trPr>
          <w:trHeight w:val="284"/>
          <w:jc w:val="center"/>
        </w:trPr>
        <w:tc>
          <w:tcPr>
            <w:tcW w:w="806" w:type="pct"/>
            <w:vMerge w:val="restart"/>
            <w:tcBorders>
              <w:top w:val="single" w:sz="8" w:space="0" w:color="auto"/>
              <w:left w:val="single" w:sz="8" w:space="0" w:color="auto"/>
            </w:tcBorders>
            <w:vAlign w:val="center"/>
          </w:tcPr>
          <w:p w:rsidR="008F338F" w:rsidRPr="005D5BCA" w:rsidRDefault="008F338F">
            <w:pPr>
              <w:pStyle w:val="aff3"/>
              <w:jc w:val="center"/>
              <w:rPr>
                <w:rFonts w:hAnsi="宋体"/>
                <w:bCs/>
                <w:color w:val="auto"/>
                <w:sz w:val="18"/>
                <w:szCs w:val="18"/>
                <w:lang w:val="en-US" w:eastAsia="zh-CN"/>
              </w:rPr>
            </w:pPr>
            <w:r w:rsidRPr="005D5BCA">
              <w:rPr>
                <w:rFonts w:hAnsi="宋体" w:hint="eastAsia"/>
                <w:bCs/>
                <w:color w:val="auto"/>
                <w:sz w:val="18"/>
                <w:szCs w:val="18"/>
                <w:lang w:val="en-US" w:eastAsia="zh-CN"/>
              </w:rPr>
              <w:t>适用性评价</w:t>
            </w:r>
          </w:p>
        </w:tc>
        <w:tc>
          <w:tcPr>
            <w:tcW w:w="429" w:type="pct"/>
            <w:vAlign w:val="center"/>
          </w:tcPr>
          <w:p w:rsidR="008F338F" w:rsidRPr="005D5BCA" w:rsidRDefault="008F338F">
            <w:pPr>
              <w:pStyle w:val="aff3"/>
              <w:jc w:val="center"/>
              <w:rPr>
                <w:rFonts w:hAnsi="宋体"/>
                <w:bCs/>
                <w:color w:val="auto"/>
                <w:sz w:val="18"/>
                <w:szCs w:val="18"/>
                <w:lang w:val="en-US" w:eastAsia="zh-CN"/>
              </w:rPr>
            </w:pPr>
            <w:r w:rsidRPr="005D5BCA">
              <w:rPr>
                <w:rFonts w:hAnsi="宋体" w:hint="eastAsia"/>
                <w:bCs/>
                <w:color w:val="auto"/>
                <w:sz w:val="18"/>
                <w:szCs w:val="18"/>
                <w:lang w:val="en-US" w:eastAsia="zh-CN"/>
              </w:rPr>
              <w:t>1</w:t>
            </w:r>
          </w:p>
        </w:tc>
        <w:tc>
          <w:tcPr>
            <w:tcW w:w="891" w:type="pct"/>
            <w:vAlign w:val="center"/>
          </w:tcPr>
          <w:p w:rsidR="008F338F" w:rsidRDefault="008F338F">
            <w:pPr>
              <w:pStyle w:val="aff0"/>
              <w:ind w:firstLineChars="0" w:firstLine="0"/>
              <w:jc w:val="left"/>
              <w:rPr>
                <w:rFonts w:hAnsi="宋体"/>
                <w:bCs/>
                <w:sz w:val="18"/>
                <w:szCs w:val="18"/>
              </w:rPr>
            </w:pPr>
            <w:r>
              <w:rPr>
                <w:rFonts w:hint="eastAsia"/>
                <w:sz w:val="18"/>
              </w:rPr>
              <w:t>诱集光源波长</w:t>
            </w:r>
          </w:p>
        </w:tc>
        <w:tc>
          <w:tcPr>
            <w:tcW w:w="300" w:type="pct"/>
            <w:vAlign w:val="center"/>
          </w:tcPr>
          <w:p w:rsidR="008F338F" w:rsidRDefault="008F338F">
            <w:pPr>
              <w:pStyle w:val="aff0"/>
              <w:ind w:firstLineChars="0" w:firstLine="0"/>
              <w:jc w:val="center"/>
              <w:rPr>
                <w:rFonts w:hAnsi="宋体"/>
                <w:bCs/>
                <w:sz w:val="18"/>
                <w:szCs w:val="18"/>
              </w:rPr>
            </w:pPr>
            <w:r>
              <w:rPr>
                <w:rFonts w:hint="eastAsia"/>
                <w:sz w:val="18"/>
              </w:rPr>
              <w:t>nm</w:t>
            </w:r>
          </w:p>
        </w:tc>
        <w:tc>
          <w:tcPr>
            <w:tcW w:w="2574" w:type="pct"/>
            <w:gridSpan w:val="2"/>
            <w:tcBorders>
              <w:right w:val="single" w:sz="8" w:space="0" w:color="auto"/>
            </w:tcBorders>
            <w:vAlign w:val="center"/>
          </w:tcPr>
          <w:p w:rsidR="008F338F" w:rsidRDefault="008F338F">
            <w:pPr>
              <w:pStyle w:val="aff0"/>
              <w:ind w:firstLineChars="0" w:firstLine="0"/>
              <w:jc w:val="left"/>
              <w:rPr>
                <w:rFonts w:hAnsi="宋体"/>
                <w:bCs/>
                <w:sz w:val="18"/>
                <w:szCs w:val="18"/>
              </w:rPr>
            </w:pPr>
            <w:r>
              <w:rPr>
                <w:rFonts w:hint="eastAsia"/>
                <w:sz w:val="18"/>
              </w:rPr>
              <w:t>应在制造商明示的波长</w:t>
            </w:r>
            <w:r>
              <w:rPr>
                <w:rFonts w:hAnsi="宋体" w:cs="宋体" w:hint="eastAsia"/>
                <w:sz w:val="18"/>
              </w:rPr>
              <w:t>±20</w:t>
            </w:r>
            <w:r w:rsidR="00D94A11">
              <w:rPr>
                <w:rFonts w:hAnsi="宋体" w:cs="宋体" w:hint="eastAsia"/>
                <w:sz w:val="18"/>
              </w:rPr>
              <w:t xml:space="preserve"> </w:t>
            </w:r>
            <w:r>
              <w:rPr>
                <w:rFonts w:hint="eastAsia"/>
                <w:sz w:val="18"/>
              </w:rPr>
              <w:t>nm范围内</w:t>
            </w:r>
          </w:p>
        </w:tc>
      </w:tr>
      <w:tr w:rsidR="0028792F" w:rsidTr="00763286">
        <w:trPr>
          <w:trHeight w:val="284"/>
          <w:jc w:val="center"/>
        </w:trPr>
        <w:tc>
          <w:tcPr>
            <w:tcW w:w="806" w:type="pct"/>
            <w:vMerge/>
            <w:tcBorders>
              <w:left w:val="single" w:sz="8" w:space="0" w:color="auto"/>
            </w:tcBorders>
            <w:vAlign w:val="center"/>
          </w:tcPr>
          <w:p w:rsidR="0028792F" w:rsidRPr="005D5BCA" w:rsidRDefault="0028792F">
            <w:pPr>
              <w:pStyle w:val="aff3"/>
              <w:jc w:val="center"/>
              <w:rPr>
                <w:rFonts w:hAnsi="宋体"/>
                <w:bCs/>
                <w:color w:val="auto"/>
                <w:sz w:val="18"/>
                <w:szCs w:val="18"/>
                <w:lang w:val="en-US" w:eastAsia="zh-CN"/>
              </w:rPr>
            </w:pPr>
          </w:p>
        </w:tc>
        <w:tc>
          <w:tcPr>
            <w:tcW w:w="429" w:type="pct"/>
            <w:vMerge w:val="restart"/>
            <w:vAlign w:val="center"/>
          </w:tcPr>
          <w:p w:rsidR="0028792F" w:rsidRPr="005D5BCA" w:rsidRDefault="0028792F">
            <w:pPr>
              <w:pStyle w:val="aff3"/>
              <w:jc w:val="center"/>
              <w:rPr>
                <w:rFonts w:hAnsi="宋体"/>
                <w:bCs/>
                <w:color w:val="auto"/>
                <w:sz w:val="18"/>
                <w:szCs w:val="18"/>
                <w:lang w:val="en-US" w:eastAsia="zh-CN"/>
              </w:rPr>
            </w:pPr>
            <w:r w:rsidRPr="005D5BCA">
              <w:rPr>
                <w:rFonts w:hAnsi="宋体" w:hint="eastAsia"/>
                <w:bCs/>
                <w:color w:val="auto"/>
                <w:sz w:val="18"/>
                <w:szCs w:val="18"/>
                <w:lang w:val="en-US" w:eastAsia="zh-CN"/>
              </w:rPr>
              <w:t>2</w:t>
            </w:r>
          </w:p>
        </w:tc>
        <w:tc>
          <w:tcPr>
            <w:tcW w:w="891" w:type="pct"/>
            <w:vMerge w:val="restart"/>
            <w:vAlign w:val="center"/>
          </w:tcPr>
          <w:p w:rsidR="0028792F" w:rsidRDefault="0028792F" w:rsidP="00763286">
            <w:pPr>
              <w:pStyle w:val="aff0"/>
              <w:ind w:firstLineChars="0" w:firstLine="0"/>
              <w:jc w:val="left"/>
              <w:rPr>
                <w:sz w:val="18"/>
              </w:rPr>
            </w:pPr>
            <w:r>
              <w:rPr>
                <w:rFonts w:hint="eastAsia"/>
                <w:sz w:val="18"/>
              </w:rPr>
              <w:t>环境适应性</w:t>
            </w:r>
          </w:p>
        </w:tc>
        <w:tc>
          <w:tcPr>
            <w:tcW w:w="300" w:type="pct"/>
            <w:vMerge w:val="restart"/>
            <w:vAlign w:val="center"/>
          </w:tcPr>
          <w:p w:rsidR="0028792F" w:rsidRDefault="0028792F" w:rsidP="00102A90">
            <w:pPr>
              <w:pStyle w:val="aff0"/>
              <w:ind w:firstLineChars="0" w:firstLine="0"/>
              <w:jc w:val="center"/>
              <w:rPr>
                <w:sz w:val="18"/>
              </w:rPr>
            </w:pPr>
            <w:r>
              <w:rPr>
                <w:rFonts w:hint="eastAsia"/>
                <w:sz w:val="18"/>
              </w:rPr>
              <w:t>/</w:t>
            </w:r>
          </w:p>
        </w:tc>
        <w:tc>
          <w:tcPr>
            <w:tcW w:w="598" w:type="pct"/>
            <w:tcBorders>
              <w:right w:val="single" w:sz="8" w:space="0" w:color="auto"/>
            </w:tcBorders>
            <w:vAlign w:val="center"/>
          </w:tcPr>
          <w:p w:rsidR="0028792F" w:rsidRDefault="00DD6775" w:rsidP="00102A90">
            <w:pPr>
              <w:pStyle w:val="aff0"/>
              <w:ind w:firstLineChars="0" w:firstLine="0"/>
              <w:jc w:val="left"/>
              <w:rPr>
                <w:sz w:val="18"/>
              </w:rPr>
            </w:pPr>
            <w:r>
              <w:rPr>
                <w:rFonts w:hint="eastAsia"/>
                <w:sz w:val="18"/>
              </w:rPr>
              <w:t>高温高湿</w:t>
            </w:r>
          </w:p>
        </w:tc>
        <w:tc>
          <w:tcPr>
            <w:tcW w:w="1976" w:type="pct"/>
            <w:tcBorders>
              <w:right w:val="single" w:sz="8" w:space="0" w:color="auto"/>
            </w:tcBorders>
            <w:vAlign w:val="center"/>
          </w:tcPr>
          <w:p w:rsidR="0028792F" w:rsidRDefault="0028792F" w:rsidP="00DD6775">
            <w:pPr>
              <w:pStyle w:val="aff0"/>
              <w:ind w:firstLineChars="0" w:firstLine="0"/>
              <w:jc w:val="left"/>
              <w:rPr>
                <w:sz w:val="18"/>
              </w:rPr>
            </w:pPr>
            <w:r w:rsidRPr="00ED2EA4">
              <w:rPr>
                <w:rFonts w:hint="eastAsia"/>
                <w:sz w:val="18"/>
              </w:rPr>
              <w:t xml:space="preserve">温度 </w:t>
            </w:r>
            <w:r>
              <w:rPr>
                <w:rFonts w:hint="eastAsia"/>
                <w:sz w:val="18"/>
              </w:rPr>
              <w:t>（</w:t>
            </w:r>
            <w:r w:rsidRPr="00ED2EA4">
              <w:rPr>
                <w:sz w:val="18"/>
              </w:rPr>
              <w:t>70</w:t>
            </w:r>
            <w:r w:rsidRPr="00ED2EA4">
              <w:rPr>
                <w:rFonts w:hint="eastAsia"/>
                <w:sz w:val="18"/>
              </w:rPr>
              <w:t>±</w:t>
            </w:r>
            <w:r w:rsidRPr="00ED2EA4">
              <w:rPr>
                <w:sz w:val="18"/>
              </w:rPr>
              <w:t>2</w:t>
            </w:r>
            <w:r>
              <w:rPr>
                <w:rFonts w:hint="eastAsia"/>
                <w:sz w:val="18"/>
              </w:rPr>
              <w:t>）</w:t>
            </w:r>
            <w:r w:rsidRPr="00ED2EA4">
              <w:rPr>
                <w:rFonts w:hint="eastAsia"/>
                <w:sz w:val="18"/>
              </w:rPr>
              <w:t xml:space="preserve">℃、相对湿度 </w:t>
            </w:r>
            <w:r>
              <w:rPr>
                <w:rFonts w:hint="eastAsia"/>
                <w:sz w:val="18"/>
              </w:rPr>
              <w:t>（</w:t>
            </w:r>
            <w:r w:rsidRPr="00ED2EA4">
              <w:rPr>
                <w:sz w:val="18"/>
              </w:rPr>
              <w:t>95</w:t>
            </w:r>
            <w:r w:rsidRPr="00ED2EA4">
              <w:rPr>
                <w:rFonts w:hint="eastAsia"/>
                <w:sz w:val="18"/>
              </w:rPr>
              <w:t>±</w:t>
            </w:r>
            <w:r w:rsidRPr="00ED2EA4">
              <w:rPr>
                <w:sz w:val="18"/>
              </w:rPr>
              <w:t>2</w:t>
            </w:r>
            <w:r>
              <w:rPr>
                <w:rFonts w:hint="eastAsia"/>
                <w:sz w:val="18"/>
              </w:rPr>
              <w:t>）</w:t>
            </w:r>
            <w:r w:rsidRPr="00ED2EA4">
              <w:rPr>
                <w:sz w:val="18"/>
              </w:rPr>
              <w:t xml:space="preserve">%RH </w:t>
            </w:r>
            <w:r w:rsidRPr="00ED2EA4">
              <w:rPr>
                <w:rFonts w:hint="eastAsia"/>
                <w:sz w:val="18"/>
              </w:rPr>
              <w:t>的条件下，</w:t>
            </w:r>
            <w:r w:rsidR="00F24902">
              <w:rPr>
                <w:rFonts w:hint="eastAsia"/>
                <w:sz w:val="18"/>
              </w:rPr>
              <w:t>不</w:t>
            </w:r>
            <w:r w:rsidRPr="00ED2EA4">
              <w:rPr>
                <w:rFonts w:hint="eastAsia"/>
                <w:sz w:val="18"/>
              </w:rPr>
              <w:t>通电</w:t>
            </w:r>
            <w:r w:rsidR="00F24902">
              <w:rPr>
                <w:rFonts w:hint="eastAsia"/>
                <w:sz w:val="18"/>
              </w:rPr>
              <w:t>试验</w:t>
            </w:r>
            <w:r w:rsidRPr="00ED2EA4">
              <w:rPr>
                <w:sz w:val="18"/>
              </w:rPr>
              <w:t>4h</w:t>
            </w:r>
            <w:r w:rsidR="00F24902">
              <w:rPr>
                <w:rFonts w:hint="eastAsia"/>
                <w:sz w:val="18"/>
              </w:rPr>
              <w:t>后取出</w:t>
            </w:r>
            <w:r w:rsidRPr="00ED2EA4">
              <w:rPr>
                <w:rFonts w:hint="eastAsia"/>
                <w:sz w:val="18"/>
              </w:rPr>
              <w:t>，</w:t>
            </w:r>
            <w:r>
              <w:rPr>
                <w:rFonts w:hint="eastAsia"/>
                <w:sz w:val="18"/>
              </w:rPr>
              <w:t>应能正常工作</w:t>
            </w:r>
          </w:p>
        </w:tc>
      </w:tr>
      <w:tr w:rsidR="0028792F" w:rsidTr="00763286">
        <w:trPr>
          <w:trHeight w:val="284"/>
          <w:jc w:val="center"/>
        </w:trPr>
        <w:tc>
          <w:tcPr>
            <w:tcW w:w="806" w:type="pct"/>
            <w:vMerge/>
            <w:tcBorders>
              <w:left w:val="single" w:sz="8" w:space="0" w:color="auto"/>
            </w:tcBorders>
            <w:vAlign w:val="center"/>
          </w:tcPr>
          <w:p w:rsidR="0028792F" w:rsidRPr="005D5BCA" w:rsidRDefault="0028792F">
            <w:pPr>
              <w:pStyle w:val="aff3"/>
              <w:jc w:val="center"/>
              <w:rPr>
                <w:rFonts w:hAnsi="宋体"/>
                <w:bCs/>
                <w:color w:val="auto"/>
                <w:sz w:val="18"/>
                <w:szCs w:val="18"/>
                <w:lang w:val="en-US" w:eastAsia="zh-CN"/>
              </w:rPr>
            </w:pPr>
          </w:p>
        </w:tc>
        <w:tc>
          <w:tcPr>
            <w:tcW w:w="429" w:type="pct"/>
            <w:vMerge/>
            <w:vAlign w:val="center"/>
          </w:tcPr>
          <w:p w:rsidR="0028792F" w:rsidRPr="005D5BCA" w:rsidRDefault="0028792F">
            <w:pPr>
              <w:pStyle w:val="aff3"/>
              <w:jc w:val="center"/>
              <w:rPr>
                <w:rFonts w:hAnsi="宋体"/>
                <w:bCs/>
                <w:color w:val="auto"/>
                <w:sz w:val="18"/>
                <w:szCs w:val="18"/>
                <w:lang w:val="en-US" w:eastAsia="zh-CN"/>
              </w:rPr>
            </w:pPr>
          </w:p>
        </w:tc>
        <w:tc>
          <w:tcPr>
            <w:tcW w:w="891" w:type="pct"/>
            <w:vMerge/>
            <w:vAlign w:val="center"/>
          </w:tcPr>
          <w:p w:rsidR="0028792F" w:rsidRDefault="0028792F" w:rsidP="00763286">
            <w:pPr>
              <w:pStyle w:val="aff0"/>
              <w:ind w:firstLineChars="0" w:firstLine="0"/>
              <w:jc w:val="left"/>
              <w:rPr>
                <w:sz w:val="18"/>
              </w:rPr>
            </w:pPr>
          </w:p>
        </w:tc>
        <w:tc>
          <w:tcPr>
            <w:tcW w:w="300" w:type="pct"/>
            <w:vMerge/>
            <w:vAlign w:val="center"/>
          </w:tcPr>
          <w:p w:rsidR="0028792F" w:rsidRDefault="0028792F" w:rsidP="00102A90">
            <w:pPr>
              <w:pStyle w:val="aff0"/>
              <w:ind w:firstLineChars="0" w:firstLine="0"/>
              <w:jc w:val="center"/>
              <w:rPr>
                <w:sz w:val="18"/>
              </w:rPr>
            </w:pPr>
          </w:p>
        </w:tc>
        <w:tc>
          <w:tcPr>
            <w:tcW w:w="598" w:type="pct"/>
            <w:tcBorders>
              <w:right w:val="single" w:sz="8" w:space="0" w:color="auto"/>
            </w:tcBorders>
            <w:vAlign w:val="center"/>
          </w:tcPr>
          <w:p w:rsidR="0028792F" w:rsidRDefault="00DD6775" w:rsidP="00102A90">
            <w:pPr>
              <w:pStyle w:val="aff0"/>
              <w:ind w:firstLineChars="0" w:firstLine="0"/>
              <w:jc w:val="left"/>
              <w:rPr>
                <w:sz w:val="18"/>
              </w:rPr>
            </w:pPr>
            <w:r>
              <w:rPr>
                <w:rFonts w:hint="eastAsia"/>
                <w:sz w:val="18"/>
              </w:rPr>
              <w:t>低温</w:t>
            </w:r>
          </w:p>
        </w:tc>
        <w:tc>
          <w:tcPr>
            <w:tcW w:w="1976" w:type="pct"/>
            <w:tcBorders>
              <w:right w:val="single" w:sz="8" w:space="0" w:color="auto"/>
            </w:tcBorders>
            <w:vAlign w:val="center"/>
          </w:tcPr>
          <w:p w:rsidR="0028792F" w:rsidRPr="00ED2EA4" w:rsidRDefault="0028792F" w:rsidP="00DD6775">
            <w:pPr>
              <w:pStyle w:val="aff0"/>
              <w:ind w:firstLineChars="0" w:firstLine="0"/>
              <w:jc w:val="left"/>
              <w:rPr>
                <w:sz w:val="18"/>
              </w:rPr>
            </w:pPr>
            <w:r w:rsidRPr="00ED2EA4">
              <w:rPr>
                <w:rFonts w:hint="eastAsia"/>
                <w:sz w:val="18"/>
              </w:rPr>
              <w:t>在温度</w:t>
            </w:r>
            <w:r w:rsidRPr="00ED2EA4">
              <w:rPr>
                <w:sz w:val="18"/>
              </w:rPr>
              <w:t>-40</w:t>
            </w:r>
            <w:r w:rsidRPr="00ED2EA4">
              <w:rPr>
                <w:rFonts w:hint="eastAsia"/>
                <w:sz w:val="18"/>
              </w:rPr>
              <w:t>℃±</w:t>
            </w:r>
            <w:r w:rsidRPr="00ED2EA4">
              <w:rPr>
                <w:sz w:val="18"/>
              </w:rPr>
              <w:t>2</w:t>
            </w:r>
            <w:r w:rsidRPr="00ED2EA4">
              <w:rPr>
                <w:rFonts w:hint="eastAsia"/>
                <w:sz w:val="18"/>
              </w:rPr>
              <w:t xml:space="preserve">℃的条件下，不通电试验 </w:t>
            </w:r>
            <w:r w:rsidRPr="00ED2EA4">
              <w:rPr>
                <w:sz w:val="18"/>
              </w:rPr>
              <w:t xml:space="preserve">4h </w:t>
            </w:r>
            <w:r w:rsidRPr="00ED2EA4">
              <w:rPr>
                <w:rFonts w:hint="eastAsia"/>
                <w:sz w:val="18"/>
              </w:rPr>
              <w:t>后取出。在</w:t>
            </w:r>
            <w:proofErr w:type="gramStart"/>
            <w:r w:rsidRPr="00ED2EA4">
              <w:rPr>
                <w:rFonts w:hint="eastAsia"/>
                <w:sz w:val="18"/>
              </w:rPr>
              <w:t>室温下静</w:t>
            </w:r>
            <w:proofErr w:type="gramEnd"/>
            <w:r w:rsidRPr="00ED2EA4">
              <w:rPr>
                <w:rFonts w:hint="eastAsia"/>
                <w:sz w:val="18"/>
              </w:rPr>
              <w:t xml:space="preserve"> 置 </w:t>
            </w:r>
            <w:r w:rsidR="00DD6775">
              <w:rPr>
                <w:rFonts w:hint="eastAsia"/>
                <w:sz w:val="18"/>
              </w:rPr>
              <w:t>2</w:t>
            </w:r>
            <w:r w:rsidRPr="00ED2EA4">
              <w:rPr>
                <w:sz w:val="18"/>
              </w:rPr>
              <w:t>h</w:t>
            </w:r>
            <w:r w:rsidRPr="00ED2EA4">
              <w:rPr>
                <w:rFonts w:hint="eastAsia"/>
                <w:sz w:val="18"/>
              </w:rPr>
              <w:t>后，应能正常工作</w:t>
            </w:r>
          </w:p>
        </w:tc>
      </w:tr>
      <w:tr w:rsidR="003C194B" w:rsidTr="003C194B">
        <w:trPr>
          <w:trHeight w:val="284"/>
          <w:jc w:val="center"/>
        </w:trPr>
        <w:tc>
          <w:tcPr>
            <w:tcW w:w="806" w:type="pct"/>
            <w:vMerge/>
            <w:tcBorders>
              <w:left w:val="single" w:sz="8" w:space="0" w:color="auto"/>
            </w:tcBorders>
            <w:vAlign w:val="center"/>
          </w:tcPr>
          <w:p w:rsidR="003C194B" w:rsidRPr="005D5BCA" w:rsidRDefault="003C194B">
            <w:pPr>
              <w:pStyle w:val="aff3"/>
              <w:jc w:val="center"/>
              <w:rPr>
                <w:rFonts w:hAnsi="宋体"/>
                <w:bCs/>
                <w:color w:val="auto"/>
                <w:sz w:val="18"/>
                <w:szCs w:val="18"/>
                <w:lang w:val="en-US" w:eastAsia="zh-CN"/>
              </w:rPr>
            </w:pPr>
          </w:p>
        </w:tc>
        <w:tc>
          <w:tcPr>
            <w:tcW w:w="429" w:type="pct"/>
            <w:vAlign w:val="center"/>
          </w:tcPr>
          <w:p w:rsidR="003C194B" w:rsidRPr="005D5BCA" w:rsidRDefault="003C194B">
            <w:pPr>
              <w:pStyle w:val="aff3"/>
              <w:jc w:val="center"/>
              <w:rPr>
                <w:rFonts w:hAnsi="宋体"/>
                <w:bCs/>
                <w:color w:val="auto"/>
                <w:sz w:val="18"/>
                <w:szCs w:val="18"/>
                <w:lang w:val="en-US" w:eastAsia="zh-CN"/>
              </w:rPr>
            </w:pPr>
            <w:r>
              <w:rPr>
                <w:rFonts w:hAnsi="宋体" w:hint="eastAsia"/>
                <w:bCs/>
                <w:color w:val="auto"/>
                <w:sz w:val="18"/>
                <w:szCs w:val="18"/>
                <w:lang w:val="en-US" w:eastAsia="zh-CN"/>
              </w:rPr>
              <w:t>3</w:t>
            </w:r>
          </w:p>
        </w:tc>
        <w:tc>
          <w:tcPr>
            <w:tcW w:w="891" w:type="pct"/>
            <w:vAlign w:val="center"/>
          </w:tcPr>
          <w:p w:rsidR="003C194B" w:rsidRDefault="003C194B" w:rsidP="00763286">
            <w:pPr>
              <w:pStyle w:val="aff0"/>
              <w:ind w:firstLineChars="0" w:firstLine="0"/>
              <w:jc w:val="left"/>
              <w:rPr>
                <w:sz w:val="18"/>
              </w:rPr>
            </w:pPr>
            <w:r w:rsidRPr="003C194B">
              <w:rPr>
                <w:rFonts w:hint="eastAsia"/>
                <w:sz w:val="18"/>
              </w:rPr>
              <w:t>灯罩热稳定性（高空测报灯适用）</w:t>
            </w:r>
          </w:p>
        </w:tc>
        <w:tc>
          <w:tcPr>
            <w:tcW w:w="300" w:type="pct"/>
            <w:vAlign w:val="center"/>
          </w:tcPr>
          <w:p w:rsidR="003C194B" w:rsidRDefault="003C194B" w:rsidP="00102A90">
            <w:pPr>
              <w:pStyle w:val="aff0"/>
              <w:ind w:firstLineChars="0" w:firstLine="0"/>
              <w:jc w:val="center"/>
              <w:rPr>
                <w:sz w:val="18"/>
              </w:rPr>
            </w:pPr>
          </w:p>
        </w:tc>
        <w:tc>
          <w:tcPr>
            <w:tcW w:w="2574" w:type="pct"/>
            <w:gridSpan w:val="2"/>
            <w:tcBorders>
              <w:right w:val="single" w:sz="8" w:space="0" w:color="auto"/>
            </w:tcBorders>
            <w:vAlign w:val="center"/>
          </w:tcPr>
          <w:p w:rsidR="003C194B" w:rsidRPr="00ED2EA4" w:rsidRDefault="003C194B" w:rsidP="00DD6775">
            <w:pPr>
              <w:pStyle w:val="aff0"/>
              <w:ind w:firstLineChars="0" w:firstLine="0"/>
              <w:jc w:val="left"/>
              <w:rPr>
                <w:sz w:val="18"/>
              </w:rPr>
            </w:pPr>
            <w:r w:rsidRPr="003C194B">
              <w:rPr>
                <w:rFonts w:hint="eastAsia"/>
                <w:sz w:val="18"/>
              </w:rPr>
              <w:t>高空测报灯</w:t>
            </w:r>
            <w:r>
              <w:rPr>
                <w:rFonts w:hint="eastAsia"/>
                <w:color w:val="000000"/>
                <w:szCs w:val="21"/>
              </w:rPr>
              <w:t xml:space="preserve">灯罩经温差不小于 </w:t>
            </w:r>
            <w:r>
              <w:rPr>
                <w:rFonts w:ascii="Times New Roman"/>
                <w:color w:val="000000"/>
                <w:szCs w:val="21"/>
              </w:rPr>
              <w:t>45</w:t>
            </w:r>
            <w:r>
              <w:rPr>
                <w:rFonts w:hint="eastAsia"/>
                <w:color w:val="000000"/>
                <w:szCs w:val="21"/>
              </w:rPr>
              <w:t>℃的热稳定性试验后，应不出现破裂</w:t>
            </w:r>
          </w:p>
        </w:tc>
      </w:tr>
      <w:tr w:rsidR="0028792F" w:rsidTr="00763286">
        <w:trPr>
          <w:trHeight w:val="284"/>
          <w:jc w:val="center"/>
        </w:trPr>
        <w:tc>
          <w:tcPr>
            <w:tcW w:w="806" w:type="pct"/>
            <w:vMerge/>
            <w:tcBorders>
              <w:left w:val="single" w:sz="8" w:space="0" w:color="auto"/>
            </w:tcBorders>
            <w:vAlign w:val="center"/>
          </w:tcPr>
          <w:p w:rsidR="0028792F" w:rsidRPr="005D5BCA" w:rsidRDefault="0028792F">
            <w:pPr>
              <w:pStyle w:val="aff3"/>
              <w:jc w:val="center"/>
              <w:rPr>
                <w:rFonts w:hAnsi="宋体"/>
                <w:bCs/>
                <w:color w:val="auto"/>
                <w:sz w:val="18"/>
                <w:szCs w:val="18"/>
                <w:lang w:val="en-US" w:eastAsia="zh-CN"/>
              </w:rPr>
            </w:pPr>
          </w:p>
        </w:tc>
        <w:tc>
          <w:tcPr>
            <w:tcW w:w="429" w:type="pct"/>
            <w:vAlign w:val="center"/>
          </w:tcPr>
          <w:p w:rsidR="0028792F" w:rsidRPr="005D5BCA" w:rsidRDefault="003C194B">
            <w:pPr>
              <w:pStyle w:val="aff3"/>
              <w:jc w:val="center"/>
              <w:rPr>
                <w:rFonts w:hAnsi="宋体"/>
                <w:bCs/>
                <w:color w:val="auto"/>
                <w:sz w:val="18"/>
                <w:szCs w:val="18"/>
                <w:lang w:val="en-US" w:eastAsia="zh-CN"/>
              </w:rPr>
            </w:pPr>
            <w:r>
              <w:rPr>
                <w:rFonts w:hAnsi="宋体" w:hint="eastAsia"/>
                <w:bCs/>
                <w:color w:val="auto"/>
                <w:sz w:val="18"/>
                <w:szCs w:val="18"/>
                <w:lang w:val="en-US" w:eastAsia="zh-CN"/>
              </w:rPr>
              <w:t>4</w:t>
            </w:r>
          </w:p>
        </w:tc>
        <w:tc>
          <w:tcPr>
            <w:tcW w:w="891" w:type="pct"/>
            <w:vAlign w:val="center"/>
          </w:tcPr>
          <w:p w:rsidR="0028792F" w:rsidRPr="003C194B" w:rsidRDefault="00F24902" w:rsidP="00763286">
            <w:pPr>
              <w:pStyle w:val="aff0"/>
              <w:ind w:firstLineChars="0" w:firstLine="0"/>
              <w:jc w:val="left"/>
              <w:rPr>
                <w:sz w:val="18"/>
              </w:rPr>
            </w:pPr>
            <w:r w:rsidRPr="003C194B">
              <w:rPr>
                <w:rFonts w:hint="eastAsia"/>
                <w:sz w:val="18"/>
              </w:rPr>
              <w:t>灯光有效射程（高空</w:t>
            </w:r>
            <w:r w:rsidRPr="003C194B">
              <w:rPr>
                <w:rFonts w:hint="eastAsia"/>
                <w:sz w:val="18"/>
              </w:rPr>
              <w:lastRenderedPageBreak/>
              <w:t>测报灯适用）</w:t>
            </w:r>
          </w:p>
        </w:tc>
        <w:tc>
          <w:tcPr>
            <w:tcW w:w="300" w:type="pct"/>
            <w:vAlign w:val="center"/>
          </w:tcPr>
          <w:p w:rsidR="0028792F" w:rsidRDefault="00F24902" w:rsidP="00415BBD">
            <w:pPr>
              <w:pStyle w:val="aff0"/>
              <w:ind w:firstLineChars="0" w:firstLine="0"/>
              <w:jc w:val="center"/>
              <w:rPr>
                <w:sz w:val="18"/>
              </w:rPr>
            </w:pPr>
            <w:r>
              <w:rPr>
                <w:rFonts w:hint="eastAsia"/>
                <w:sz w:val="18"/>
              </w:rPr>
              <w:lastRenderedPageBreak/>
              <w:t>/</w:t>
            </w:r>
          </w:p>
        </w:tc>
        <w:tc>
          <w:tcPr>
            <w:tcW w:w="2574" w:type="pct"/>
            <w:gridSpan w:val="2"/>
            <w:tcBorders>
              <w:right w:val="single" w:sz="8" w:space="0" w:color="auto"/>
            </w:tcBorders>
            <w:vAlign w:val="center"/>
          </w:tcPr>
          <w:p w:rsidR="0028792F" w:rsidRPr="00415BBD" w:rsidRDefault="00F24902" w:rsidP="00415BBD">
            <w:pPr>
              <w:pStyle w:val="aff0"/>
              <w:ind w:firstLineChars="0" w:firstLine="0"/>
              <w:jc w:val="left"/>
              <w:rPr>
                <w:sz w:val="18"/>
              </w:rPr>
            </w:pPr>
            <w:r w:rsidRPr="00415BBD">
              <w:rPr>
                <w:rFonts w:hint="eastAsia"/>
                <w:sz w:val="18"/>
              </w:rPr>
              <w:t xml:space="preserve">灯光有效射程应不小于 </w:t>
            </w:r>
            <w:r w:rsidRPr="00415BBD">
              <w:rPr>
                <w:sz w:val="18"/>
              </w:rPr>
              <w:t>500m</w:t>
            </w:r>
          </w:p>
        </w:tc>
      </w:tr>
      <w:tr w:rsidR="00F24902" w:rsidTr="00763286">
        <w:trPr>
          <w:trHeight w:val="284"/>
          <w:jc w:val="center"/>
        </w:trPr>
        <w:tc>
          <w:tcPr>
            <w:tcW w:w="806" w:type="pct"/>
            <w:vMerge/>
            <w:tcBorders>
              <w:left w:val="single" w:sz="8" w:space="0" w:color="auto"/>
            </w:tcBorders>
            <w:vAlign w:val="center"/>
          </w:tcPr>
          <w:p w:rsidR="00F24902" w:rsidRPr="005D5BCA" w:rsidRDefault="00F24902">
            <w:pPr>
              <w:pStyle w:val="aff3"/>
              <w:jc w:val="center"/>
              <w:rPr>
                <w:rFonts w:hAnsi="宋体"/>
                <w:bCs/>
                <w:color w:val="auto"/>
                <w:sz w:val="18"/>
                <w:szCs w:val="18"/>
                <w:lang w:val="en-US" w:eastAsia="zh-CN"/>
              </w:rPr>
            </w:pPr>
          </w:p>
        </w:tc>
        <w:tc>
          <w:tcPr>
            <w:tcW w:w="429" w:type="pct"/>
            <w:vAlign w:val="center"/>
          </w:tcPr>
          <w:p w:rsidR="00F24902" w:rsidRPr="005D5BCA" w:rsidRDefault="003C194B" w:rsidP="00E6067B">
            <w:pPr>
              <w:pStyle w:val="aff3"/>
              <w:jc w:val="center"/>
              <w:rPr>
                <w:rFonts w:hAnsi="宋体"/>
                <w:bCs/>
                <w:color w:val="auto"/>
                <w:sz w:val="18"/>
                <w:szCs w:val="18"/>
                <w:lang w:val="en-US" w:eastAsia="zh-CN"/>
              </w:rPr>
            </w:pPr>
            <w:r>
              <w:rPr>
                <w:rFonts w:hAnsi="宋体" w:hint="eastAsia"/>
                <w:bCs/>
                <w:color w:val="auto"/>
                <w:sz w:val="18"/>
                <w:szCs w:val="18"/>
                <w:lang w:val="en-US" w:eastAsia="zh-CN"/>
              </w:rPr>
              <w:t>5</w:t>
            </w:r>
          </w:p>
        </w:tc>
        <w:tc>
          <w:tcPr>
            <w:tcW w:w="891" w:type="pct"/>
            <w:vAlign w:val="center"/>
          </w:tcPr>
          <w:p w:rsidR="00F24902" w:rsidRDefault="00F24902" w:rsidP="00E6067B">
            <w:pPr>
              <w:pStyle w:val="aff0"/>
              <w:ind w:firstLineChars="0" w:firstLine="0"/>
              <w:jc w:val="left"/>
            </w:pPr>
            <w:r>
              <w:rPr>
                <w:rFonts w:hint="eastAsia"/>
                <w:sz w:val="18"/>
              </w:rPr>
              <w:t>光控功能</w:t>
            </w:r>
          </w:p>
        </w:tc>
        <w:tc>
          <w:tcPr>
            <w:tcW w:w="300" w:type="pct"/>
            <w:vAlign w:val="center"/>
          </w:tcPr>
          <w:p w:rsidR="00F24902" w:rsidRDefault="00F24902" w:rsidP="00E6067B">
            <w:pPr>
              <w:pStyle w:val="aff0"/>
              <w:ind w:firstLineChars="0" w:firstLine="0"/>
              <w:jc w:val="center"/>
              <w:rPr>
                <w:sz w:val="18"/>
              </w:rPr>
            </w:pPr>
            <w:r>
              <w:rPr>
                <w:rFonts w:hint="eastAsia"/>
                <w:sz w:val="18"/>
              </w:rPr>
              <w:t>/</w:t>
            </w:r>
          </w:p>
        </w:tc>
        <w:tc>
          <w:tcPr>
            <w:tcW w:w="2574" w:type="pct"/>
            <w:gridSpan w:val="2"/>
            <w:tcBorders>
              <w:right w:val="single" w:sz="8" w:space="0" w:color="auto"/>
            </w:tcBorders>
            <w:vAlign w:val="center"/>
          </w:tcPr>
          <w:p w:rsidR="00F24902" w:rsidRDefault="00F24902" w:rsidP="00E6067B">
            <w:pPr>
              <w:pStyle w:val="aff0"/>
              <w:ind w:firstLineChars="0" w:firstLine="0"/>
              <w:jc w:val="left"/>
              <w:rPr>
                <w:sz w:val="18"/>
                <w:szCs w:val="22"/>
              </w:rPr>
            </w:pPr>
            <w:r w:rsidRPr="005468EC">
              <w:rPr>
                <w:sz w:val="18"/>
              </w:rPr>
              <w:t>应按外界光线变化自动控制</w:t>
            </w:r>
            <w:r w:rsidRPr="005468EC">
              <w:rPr>
                <w:rFonts w:hint="eastAsia"/>
                <w:sz w:val="18"/>
              </w:rPr>
              <w:t>测</w:t>
            </w:r>
            <w:r w:rsidRPr="005468EC">
              <w:rPr>
                <w:sz w:val="18"/>
              </w:rPr>
              <w:t>报灯工作</w:t>
            </w:r>
            <w:r w:rsidRPr="00963838">
              <w:rPr>
                <w:rFonts w:hint="eastAsia"/>
                <w:sz w:val="18"/>
              </w:rPr>
              <w:t>；在夜间正常工作状态下，外界强光瞬间照射应不改变工作状态</w:t>
            </w:r>
          </w:p>
        </w:tc>
      </w:tr>
      <w:tr w:rsidR="00F24902" w:rsidTr="00763286">
        <w:trPr>
          <w:trHeight w:val="284"/>
          <w:jc w:val="center"/>
        </w:trPr>
        <w:tc>
          <w:tcPr>
            <w:tcW w:w="806" w:type="pct"/>
            <w:vMerge/>
            <w:tcBorders>
              <w:left w:val="single" w:sz="8" w:space="0" w:color="auto"/>
            </w:tcBorders>
            <w:vAlign w:val="center"/>
          </w:tcPr>
          <w:p w:rsidR="00F24902" w:rsidRPr="005D5BCA" w:rsidRDefault="00F24902">
            <w:pPr>
              <w:pStyle w:val="aff3"/>
              <w:jc w:val="center"/>
              <w:rPr>
                <w:rFonts w:hAnsi="宋体"/>
                <w:bCs/>
                <w:color w:val="auto"/>
                <w:sz w:val="18"/>
                <w:szCs w:val="18"/>
                <w:lang w:val="en-US" w:eastAsia="zh-CN"/>
              </w:rPr>
            </w:pPr>
          </w:p>
        </w:tc>
        <w:tc>
          <w:tcPr>
            <w:tcW w:w="429" w:type="pct"/>
            <w:vAlign w:val="center"/>
          </w:tcPr>
          <w:p w:rsidR="00F24902" w:rsidRPr="005D5BCA" w:rsidRDefault="003C194B" w:rsidP="00102A90">
            <w:pPr>
              <w:pStyle w:val="aff3"/>
              <w:jc w:val="center"/>
              <w:rPr>
                <w:rFonts w:hAnsi="宋体"/>
                <w:bCs/>
                <w:color w:val="auto"/>
                <w:sz w:val="18"/>
                <w:szCs w:val="18"/>
                <w:lang w:val="en-US" w:eastAsia="zh-CN"/>
              </w:rPr>
            </w:pPr>
            <w:r>
              <w:rPr>
                <w:rFonts w:hAnsi="宋体" w:hint="eastAsia"/>
                <w:bCs/>
                <w:color w:val="auto"/>
                <w:sz w:val="18"/>
                <w:szCs w:val="18"/>
                <w:lang w:val="en-US" w:eastAsia="zh-CN"/>
              </w:rPr>
              <w:t>6</w:t>
            </w:r>
          </w:p>
        </w:tc>
        <w:tc>
          <w:tcPr>
            <w:tcW w:w="891" w:type="pct"/>
            <w:vAlign w:val="center"/>
          </w:tcPr>
          <w:p w:rsidR="00F24902" w:rsidRDefault="00F24902" w:rsidP="00763286">
            <w:pPr>
              <w:pStyle w:val="aff0"/>
              <w:ind w:firstLineChars="0" w:firstLine="0"/>
              <w:jc w:val="left"/>
              <w:rPr>
                <w:sz w:val="18"/>
              </w:rPr>
            </w:pPr>
            <w:r>
              <w:rPr>
                <w:rFonts w:hint="eastAsia"/>
                <w:sz w:val="18"/>
              </w:rPr>
              <w:t>时</w:t>
            </w:r>
            <w:proofErr w:type="gramStart"/>
            <w:r>
              <w:rPr>
                <w:rFonts w:hint="eastAsia"/>
                <w:sz w:val="18"/>
              </w:rPr>
              <w:t>控功能</w:t>
            </w:r>
            <w:proofErr w:type="gramEnd"/>
          </w:p>
        </w:tc>
        <w:tc>
          <w:tcPr>
            <w:tcW w:w="300" w:type="pct"/>
            <w:vAlign w:val="center"/>
          </w:tcPr>
          <w:p w:rsidR="00F24902" w:rsidRDefault="00F24902">
            <w:pPr>
              <w:pStyle w:val="aff0"/>
              <w:ind w:firstLineChars="0" w:firstLine="0"/>
              <w:jc w:val="center"/>
              <w:rPr>
                <w:sz w:val="18"/>
              </w:rPr>
            </w:pPr>
          </w:p>
        </w:tc>
        <w:tc>
          <w:tcPr>
            <w:tcW w:w="2574" w:type="pct"/>
            <w:gridSpan w:val="2"/>
            <w:tcBorders>
              <w:right w:val="single" w:sz="8" w:space="0" w:color="auto"/>
            </w:tcBorders>
            <w:vAlign w:val="center"/>
          </w:tcPr>
          <w:p w:rsidR="00F24902" w:rsidRPr="005468EC" w:rsidRDefault="00F24902" w:rsidP="00102A90">
            <w:pPr>
              <w:pStyle w:val="aff0"/>
              <w:ind w:firstLineChars="0" w:firstLine="0"/>
              <w:jc w:val="left"/>
              <w:rPr>
                <w:sz w:val="18"/>
              </w:rPr>
            </w:pPr>
            <w:r w:rsidRPr="007A67E3">
              <w:rPr>
                <w:rFonts w:hint="eastAsia"/>
                <w:sz w:val="18"/>
              </w:rPr>
              <w:t>应能在设定的时间开始工作或停止工作，工作时间偏差不应超过±</w:t>
            </w:r>
            <w:r w:rsidRPr="007A67E3">
              <w:rPr>
                <w:sz w:val="18"/>
              </w:rPr>
              <w:t>5min</w:t>
            </w:r>
          </w:p>
        </w:tc>
      </w:tr>
      <w:tr w:rsidR="00F24902" w:rsidTr="00763286">
        <w:trPr>
          <w:trHeight w:val="284"/>
          <w:jc w:val="center"/>
        </w:trPr>
        <w:tc>
          <w:tcPr>
            <w:tcW w:w="806" w:type="pct"/>
            <w:vMerge/>
            <w:tcBorders>
              <w:left w:val="single" w:sz="8" w:space="0" w:color="auto"/>
            </w:tcBorders>
            <w:vAlign w:val="center"/>
          </w:tcPr>
          <w:p w:rsidR="00F24902" w:rsidRPr="005D5BCA" w:rsidRDefault="00F24902">
            <w:pPr>
              <w:pStyle w:val="aff3"/>
              <w:jc w:val="center"/>
              <w:rPr>
                <w:rFonts w:hAnsi="宋体"/>
                <w:bCs/>
                <w:color w:val="auto"/>
                <w:sz w:val="18"/>
                <w:szCs w:val="18"/>
                <w:lang w:val="en-US" w:eastAsia="zh-CN"/>
              </w:rPr>
            </w:pPr>
          </w:p>
        </w:tc>
        <w:tc>
          <w:tcPr>
            <w:tcW w:w="429" w:type="pct"/>
            <w:vAlign w:val="center"/>
          </w:tcPr>
          <w:p w:rsidR="00F24902" w:rsidRPr="005D5BCA" w:rsidRDefault="003C194B" w:rsidP="00102A90">
            <w:pPr>
              <w:pStyle w:val="aff3"/>
              <w:jc w:val="center"/>
              <w:rPr>
                <w:rFonts w:hAnsi="宋体"/>
                <w:bCs/>
                <w:color w:val="auto"/>
                <w:sz w:val="18"/>
                <w:szCs w:val="18"/>
                <w:lang w:val="en-US" w:eastAsia="zh-CN"/>
              </w:rPr>
            </w:pPr>
            <w:r>
              <w:rPr>
                <w:rFonts w:hAnsi="宋体" w:hint="eastAsia"/>
                <w:bCs/>
                <w:color w:val="auto"/>
                <w:sz w:val="18"/>
                <w:szCs w:val="18"/>
                <w:lang w:val="en-US" w:eastAsia="zh-CN"/>
              </w:rPr>
              <w:t>7</w:t>
            </w:r>
          </w:p>
        </w:tc>
        <w:tc>
          <w:tcPr>
            <w:tcW w:w="891" w:type="pct"/>
            <w:vAlign w:val="center"/>
          </w:tcPr>
          <w:p w:rsidR="00F24902" w:rsidRDefault="00F24902" w:rsidP="00763286">
            <w:pPr>
              <w:pStyle w:val="aff0"/>
              <w:ind w:firstLineChars="0" w:firstLine="0"/>
              <w:jc w:val="left"/>
              <w:rPr>
                <w:sz w:val="18"/>
              </w:rPr>
            </w:pPr>
            <w:proofErr w:type="gramStart"/>
            <w:r>
              <w:rPr>
                <w:rFonts w:hint="eastAsia"/>
                <w:sz w:val="18"/>
              </w:rPr>
              <w:t>雨控功能</w:t>
            </w:r>
            <w:proofErr w:type="gramEnd"/>
          </w:p>
        </w:tc>
        <w:tc>
          <w:tcPr>
            <w:tcW w:w="300" w:type="pct"/>
            <w:vAlign w:val="center"/>
          </w:tcPr>
          <w:p w:rsidR="00F24902" w:rsidRDefault="00F24902">
            <w:pPr>
              <w:pStyle w:val="aff0"/>
              <w:ind w:firstLineChars="0" w:firstLine="0"/>
              <w:jc w:val="center"/>
              <w:rPr>
                <w:sz w:val="18"/>
              </w:rPr>
            </w:pPr>
            <w:r>
              <w:rPr>
                <w:rFonts w:hint="eastAsia"/>
                <w:sz w:val="18"/>
              </w:rPr>
              <w:t>/</w:t>
            </w:r>
          </w:p>
        </w:tc>
        <w:tc>
          <w:tcPr>
            <w:tcW w:w="2574" w:type="pct"/>
            <w:gridSpan w:val="2"/>
            <w:tcBorders>
              <w:right w:val="single" w:sz="8" w:space="0" w:color="auto"/>
            </w:tcBorders>
            <w:vAlign w:val="center"/>
          </w:tcPr>
          <w:p w:rsidR="00F24902" w:rsidRPr="005468EC" w:rsidRDefault="00F24902" w:rsidP="00102A90">
            <w:pPr>
              <w:pStyle w:val="aff0"/>
              <w:ind w:firstLineChars="0" w:firstLine="0"/>
              <w:jc w:val="left"/>
              <w:rPr>
                <w:sz w:val="18"/>
              </w:rPr>
            </w:pPr>
            <w:r>
              <w:rPr>
                <w:rFonts w:hint="eastAsia"/>
                <w:sz w:val="18"/>
              </w:rPr>
              <w:t>应按外界雨量变化自动控制测报</w:t>
            </w:r>
            <w:proofErr w:type="gramStart"/>
            <w:r>
              <w:rPr>
                <w:rFonts w:hint="eastAsia"/>
                <w:sz w:val="18"/>
              </w:rPr>
              <w:t>灯工作</w:t>
            </w:r>
            <w:proofErr w:type="gramEnd"/>
          </w:p>
        </w:tc>
      </w:tr>
      <w:tr w:rsidR="00F24902" w:rsidTr="00763286">
        <w:trPr>
          <w:trHeight w:val="284"/>
          <w:jc w:val="center"/>
        </w:trPr>
        <w:tc>
          <w:tcPr>
            <w:tcW w:w="806" w:type="pct"/>
            <w:vMerge/>
            <w:tcBorders>
              <w:left w:val="single" w:sz="8" w:space="0" w:color="auto"/>
            </w:tcBorders>
            <w:vAlign w:val="center"/>
          </w:tcPr>
          <w:p w:rsidR="00F24902" w:rsidRPr="005D5BCA" w:rsidRDefault="00F24902">
            <w:pPr>
              <w:pStyle w:val="aff3"/>
              <w:jc w:val="center"/>
              <w:rPr>
                <w:rFonts w:hAnsi="宋体"/>
                <w:bCs/>
                <w:color w:val="auto"/>
                <w:sz w:val="18"/>
                <w:szCs w:val="18"/>
                <w:lang w:val="en-US" w:eastAsia="zh-CN"/>
              </w:rPr>
            </w:pPr>
          </w:p>
        </w:tc>
        <w:tc>
          <w:tcPr>
            <w:tcW w:w="429" w:type="pct"/>
            <w:vAlign w:val="center"/>
          </w:tcPr>
          <w:p w:rsidR="00F24902" w:rsidRPr="005D5BCA" w:rsidRDefault="003C194B" w:rsidP="00102A90">
            <w:pPr>
              <w:pStyle w:val="aff3"/>
              <w:jc w:val="center"/>
              <w:rPr>
                <w:rFonts w:hAnsi="宋体"/>
                <w:bCs/>
                <w:color w:val="auto"/>
                <w:sz w:val="18"/>
                <w:szCs w:val="18"/>
                <w:lang w:val="en-US" w:eastAsia="zh-CN"/>
              </w:rPr>
            </w:pPr>
            <w:r>
              <w:rPr>
                <w:rFonts w:hAnsi="宋体" w:hint="eastAsia"/>
                <w:bCs/>
                <w:color w:val="auto"/>
                <w:sz w:val="18"/>
                <w:szCs w:val="18"/>
                <w:lang w:val="en-US" w:eastAsia="zh-CN"/>
              </w:rPr>
              <w:t>8</w:t>
            </w:r>
          </w:p>
        </w:tc>
        <w:tc>
          <w:tcPr>
            <w:tcW w:w="891" w:type="pct"/>
            <w:vAlign w:val="center"/>
          </w:tcPr>
          <w:p w:rsidR="00F24902" w:rsidRDefault="00F24902" w:rsidP="00763286">
            <w:pPr>
              <w:pStyle w:val="aff0"/>
              <w:ind w:firstLineChars="0" w:firstLine="0"/>
              <w:jc w:val="left"/>
              <w:rPr>
                <w:sz w:val="18"/>
              </w:rPr>
            </w:pPr>
            <w:r>
              <w:rPr>
                <w:rFonts w:hint="eastAsia"/>
                <w:sz w:val="18"/>
              </w:rPr>
              <w:t>排水装置</w:t>
            </w:r>
          </w:p>
        </w:tc>
        <w:tc>
          <w:tcPr>
            <w:tcW w:w="300" w:type="pct"/>
            <w:vAlign w:val="center"/>
          </w:tcPr>
          <w:p w:rsidR="00F24902" w:rsidRDefault="00F24902">
            <w:pPr>
              <w:pStyle w:val="aff0"/>
              <w:ind w:firstLineChars="0" w:firstLine="0"/>
              <w:jc w:val="center"/>
              <w:rPr>
                <w:sz w:val="18"/>
              </w:rPr>
            </w:pPr>
            <w:r>
              <w:rPr>
                <w:rFonts w:hint="eastAsia"/>
                <w:sz w:val="18"/>
              </w:rPr>
              <w:t>/</w:t>
            </w:r>
          </w:p>
        </w:tc>
        <w:tc>
          <w:tcPr>
            <w:tcW w:w="2574" w:type="pct"/>
            <w:gridSpan w:val="2"/>
            <w:tcBorders>
              <w:right w:val="single" w:sz="8" w:space="0" w:color="auto"/>
            </w:tcBorders>
            <w:vAlign w:val="center"/>
          </w:tcPr>
          <w:p w:rsidR="00F24902" w:rsidRDefault="00F24902" w:rsidP="00102A90">
            <w:pPr>
              <w:pStyle w:val="aff0"/>
              <w:ind w:firstLineChars="0" w:firstLine="0"/>
              <w:jc w:val="left"/>
              <w:rPr>
                <w:sz w:val="18"/>
              </w:rPr>
            </w:pPr>
            <w:r w:rsidRPr="00656F93">
              <w:rPr>
                <w:rFonts w:hint="eastAsia"/>
                <w:sz w:val="18"/>
              </w:rPr>
              <w:t>应具有排水装置，排水装置能将雨水、虫体有效分离，箱体内不得有明显积水</w:t>
            </w:r>
          </w:p>
        </w:tc>
      </w:tr>
      <w:tr w:rsidR="00F24902" w:rsidTr="00763286">
        <w:trPr>
          <w:trHeight w:val="284"/>
          <w:jc w:val="center"/>
        </w:trPr>
        <w:tc>
          <w:tcPr>
            <w:tcW w:w="806" w:type="pct"/>
            <w:vMerge/>
            <w:tcBorders>
              <w:left w:val="single" w:sz="8" w:space="0" w:color="auto"/>
            </w:tcBorders>
            <w:vAlign w:val="center"/>
          </w:tcPr>
          <w:p w:rsidR="00F24902" w:rsidRPr="005D5BCA" w:rsidRDefault="00F24902">
            <w:pPr>
              <w:pStyle w:val="aff3"/>
              <w:jc w:val="center"/>
              <w:rPr>
                <w:rFonts w:hAnsi="宋体"/>
                <w:bCs/>
                <w:color w:val="auto"/>
                <w:sz w:val="18"/>
                <w:szCs w:val="18"/>
                <w:lang w:val="en-US" w:eastAsia="zh-CN"/>
              </w:rPr>
            </w:pPr>
          </w:p>
        </w:tc>
        <w:tc>
          <w:tcPr>
            <w:tcW w:w="429" w:type="pct"/>
            <w:vAlign w:val="center"/>
          </w:tcPr>
          <w:p w:rsidR="00F24902" w:rsidRDefault="003C194B" w:rsidP="00102A90">
            <w:pPr>
              <w:pStyle w:val="aff3"/>
              <w:jc w:val="center"/>
              <w:rPr>
                <w:rFonts w:hAnsi="宋体"/>
                <w:bCs/>
                <w:color w:val="auto"/>
                <w:sz w:val="18"/>
                <w:szCs w:val="18"/>
                <w:lang w:val="en-US" w:eastAsia="zh-CN"/>
              </w:rPr>
            </w:pPr>
            <w:r>
              <w:rPr>
                <w:rFonts w:hAnsi="宋体" w:hint="eastAsia"/>
                <w:bCs/>
                <w:color w:val="auto"/>
                <w:sz w:val="18"/>
                <w:szCs w:val="18"/>
                <w:lang w:val="en-US" w:eastAsia="zh-CN"/>
              </w:rPr>
              <w:t>9</w:t>
            </w:r>
          </w:p>
        </w:tc>
        <w:tc>
          <w:tcPr>
            <w:tcW w:w="891" w:type="pct"/>
            <w:vAlign w:val="center"/>
          </w:tcPr>
          <w:p w:rsidR="00F24902" w:rsidRDefault="00F24902" w:rsidP="00763286">
            <w:pPr>
              <w:pStyle w:val="aff0"/>
              <w:ind w:firstLineChars="0" w:firstLine="0"/>
              <w:jc w:val="left"/>
              <w:rPr>
                <w:sz w:val="18"/>
              </w:rPr>
            </w:pPr>
            <w:r w:rsidRPr="00E40BEA">
              <w:rPr>
                <w:rFonts w:hint="eastAsia"/>
                <w:sz w:val="18"/>
              </w:rPr>
              <w:t>虫体处理仓内温度</w:t>
            </w:r>
          </w:p>
        </w:tc>
        <w:tc>
          <w:tcPr>
            <w:tcW w:w="300" w:type="pct"/>
            <w:vAlign w:val="center"/>
          </w:tcPr>
          <w:p w:rsidR="00F24902" w:rsidRDefault="00F24902">
            <w:pPr>
              <w:pStyle w:val="aff0"/>
              <w:ind w:firstLineChars="0" w:firstLine="0"/>
              <w:jc w:val="center"/>
              <w:rPr>
                <w:sz w:val="18"/>
              </w:rPr>
            </w:pPr>
            <w:r w:rsidRPr="00E40BEA">
              <w:rPr>
                <w:rFonts w:hint="eastAsia"/>
                <w:sz w:val="18"/>
              </w:rPr>
              <w:t>℃</w:t>
            </w:r>
          </w:p>
        </w:tc>
        <w:tc>
          <w:tcPr>
            <w:tcW w:w="2574" w:type="pct"/>
            <w:gridSpan w:val="2"/>
            <w:tcBorders>
              <w:right w:val="single" w:sz="8" w:space="0" w:color="auto"/>
            </w:tcBorders>
            <w:vAlign w:val="center"/>
          </w:tcPr>
          <w:p w:rsidR="00F24902" w:rsidRDefault="00F24902" w:rsidP="00102A90">
            <w:pPr>
              <w:pStyle w:val="aff0"/>
              <w:ind w:firstLineChars="0" w:firstLine="0"/>
              <w:jc w:val="left"/>
              <w:rPr>
                <w:sz w:val="18"/>
              </w:rPr>
            </w:pPr>
            <w:r>
              <w:rPr>
                <w:rFonts w:hint="eastAsia"/>
                <w:sz w:val="18"/>
              </w:rPr>
              <w:t>测报灯</w:t>
            </w:r>
            <w:r w:rsidRPr="0031117E">
              <w:rPr>
                <w:rFonts w:hint="eastAsia"/>
                <w:sz w:val="18"/>
              </w:rPr>
              <w:t>在稳定工作阶段，虫体处理仓内温度应符合制造商的明示要求，</w:t>
            </w:r>
            <w:r>
              <w:rPr>
                <w:rFonts w:hint="eastAsia"/>
                <w:sz w:val="18"/>
              </w:rPr>
              <w:t>且</w:t>
            </w:r>
            <w:r w:rsidRPr="0031117E">
              <w:rPr>
                <w:rFonts w:hint="eastAsia"/>
                <w:sz w:val="18"/>
              </w:rPr>
              <w:t xml:space="preserve">最高温度不应大于 </w:t>
            </w:r>
            <w:r w:rsidRPr="0031117E">
              <w:rPr>
                <w:sz w:val="18"/>
              </w:rPr>
              <w:t>90</w:t>
            </w:r>
            <w:r w:rsidRPr="0031117E">
              <w:rPr>
                <w:rFonts w:hint="eastAsia"/>
                <w:sz w:val="18"/>
              </w:rPr>
              <w:t>℃</w:t>
            </w:r>
          </w:p>
        </w:tc>
      </w:tr>
      <w:tr w:rsidR="000A463A" w:rsidTr="00763286">
        <w:trPr>
          <w:trHeight w:val="284"/>
          <w:jc w:val="center"/>
        </w:trPr>
        <w:tc>
          <w:tcPr>
            <w:tcW w:w="806" w:type="pct"/>
            <w:vMerge/>
            <w:tcBorders>
              <w:left w:val="single" w:sz="8" w:space="0" w:color="auto"/>
            </w:tcBorders>
            <w:vAlign w:val="center"/>
          </w:tcPr>
          <w:p w:rsidR="000A463A" w:rsidRPr="005D5BCA" w:rsidRDefault="000A463A">
            <w:pPr>
              <w:pStyle w:val="aff3"/>
              <w:jc w:val="center"/>
              <w:rPr>
                <w:rFonts w:hAnsi="宋体"/>
                <w:bCs/>
                <w:color w:val="auto"/>
                <w:sz w:val="18"/>
                <w:szCs w:val="18"/>
                <w:lang w:val="en-US" w:eastAsia="zh-CN"/>
              </w:rPr>
            </w:pPr>
          </w:p>
        </w:tc>
        <w:tc>
          <w:tcPr>
            <w:tcW w:w="429" w:type="pct"/>
            <w:vAlign w:val="center"/>
          </w:tcPr>
          <w:p w:rsidR="000A463A" w:rsidRDefault="003C194B" w:rsidP="00102A90">
            <w:pPr>
              <w:pStyle w:val="aff3"/>
              <w:jc w:val="center"/>
              <w:rPr>
                <w:rFonts w:hAnsi="宋体"/>
                <w:bCs/>
                <w:color w:val="auto"/>
                <w:sz w:val="18"/>
                <w:szCs w:val="18"/>
                <w:lang w:val="en-US" w:eastAsia="zh-CN"/>
              </w:rPr>
            </w:pPr>
            <w:r>
              <w:rPr>
                <w:rFonts w:hAnsi="宋体" w:hint="eastAsia"/>
                <w:bCs/>
                <w:color w:val="auto"/>
                <w:sz w:val="18"/>
                <w:szCs w:val="18"/>
                <w:lang w:val="en-US" w:eastAsia="zh-CN"/>
              </w:rPr>
              <w:t>10</w:t>
            </w:r>
          </w:p>
        </w:tc>
        <w:tc>
          <w:tcPr>
            <w:tcW w:w="891" w:type="pct"/>
            <w:vAlign w:val="center"/>
          </w:tcPr>
          <w:p w:rsidR="000A463A" w:rsidRPr="00E40BEA" w:rsidRDefault="000A463A" w:rsidP="00763286">
            <w:pPr>
              <w:pStyle w:val="aff0"/>
              <w:ind w:firstLineChars="0" w:firstLine="0"/>
              <w:jc w:val="left"/>
              <w:rPr>
                <w:sz w:val="18"/>
              </w:rPr>
            </w:pPr>
            <w:r>
              <w:rPr>
                <w:rFonts w:hint="eastAsia"/>
                <w:sz w:val="18"/>
              </w:rPr>
              <w:t>拍照功能</w:t>
            </w:r>
          </w:p>
        </w:tc>
        <w:tc>
          <w:tcPr>
            <w:tcW w:w="300" w:type="pct"/>
            <w:vAlign w:val="center"/>
          </w:tcPr>
          <w:p w:rsidR="000A463A" w:rsidRPr="00E40BEA" w:rsidRDefault="003C194B">
            <w:pPr>
              <w:pStyle w:val="aff0"/>
              <w:ind w:firstLineChars="0" w:firstLine="0"/>
              <w:jc w:val="center"/>
              <w:rPr>
                <w:sz w:val="18"/>
              </w:rPr>
            </w:pPr>
            <w:r>
              <w:rPr>
                <w:rFonts w:hint="eastAsia"/>
                <w:sz w:val="18"/>
              </w:rPr>
              <w:t>/</w:t>
            </w:r>
          </w:p>
        </w:tc>
        <w:tc>
          <w:tcPr>
            <w:tcW w:w="2574" w:type="pct"/>
            <w:gridSpan w:val="2"/>
            <w:tcBorders>
              <w:right w:val="single" w:sz="8" w:space="0" w:color="auto"/>
            </w:tcBorders>
            <w:vAlign w:val="center"/>
          </w:tcPr>
          <w:p w:rsidR="000A463A" w:rsidRDefault="003C194B" w:rsidP="00102A90">
            <w:pPr>
              <w:pStyle w:val="aff0"/>
              <w:ind w:firstLineChars="0" w:firstLine="0"/>
              <w:jc w:val="left"/>
              <w:rPr>
                <w:sz w:val="18"/>
              </w:rPr>
            </w:pPr>
            <w:r>
              <w:rPr>
                <w:rFonts w:hint="eastAsia"/>
                <w:sz w:val="18"/>
              </w:rPr>
              <w:t>拍照应清晰，拍照频率可设置</w:t>
            </w:r>
          </w:p>
        </w:tc>
      </w:tr>
      <w:tr w:rsidR="00F24902" w:rsidTr="00763286">
        <w:trPr>
          <w:trHeight w:val="284"/>
          <w:jc w:val="center"/>
        </w:trPr>
        <w:tc>
          <w:tcPr>
            <w:tcW w:w="806" w:type="pct"/>
            <w:vMerge/>
            <w:tcBorders>
              <w:left w:val="single" w:sz="8" w:space="0" w:color="auto"/>
            </w:tcBorders>
            <w:vAlign w:val="center"/>
          </w:tcPr>
          <w:p w:rsidR="00F24902" w:rsidRPr="005D5BCA" w:rsidRDefault="00F24902">
            <w:pPr>
              <w:pStyle w:val="aff3"/>
              <w:jc w:val="center"/>
              <w:rPr>
                <w:rFonts w:hAnsi="宋体"/>
                <w:bCs/>
                <w:color w:val="auto"/>
                <w:sz w:val="18"/>
                <w:szCs w:val="18"/>
                <w:lang w:val="en-US" w:eastAsia="zh-CN"/>
              </w:rPr>
            </w:pPr>
          </w:p>
        </w:tc>
        <w:tc>
          <w:tcPr>
            <w:tcW w:w="429" w:type="pct"/>
            <w:vAlign w:val="center"/>
          </w:tcPr>
          <w:p w:rsidR="00F24902" w:rsidRPr="005D5BCA" w:rsidRDefault="003C194B" w:rsidP="00102A90">
            <w:pPr>
              <w:pStyle w:val="aff3"/>
              <w:jc w:val="center"/>
              <w:rPr>
                <w:rFonts w:hAnsi="宋体"/>
                <w:bCs/>
                <w:color w:val="auto"/>
                <w:sz w:val="18"/>
                <w:szCs w:val="18"/>
                <w:lang w:val="en-US" w:eastAsia="zh-CN"/>
              </w:rPr>
            </w:pPr>
            <w:r>
              <w:rPr>
                <w:rFonts w:hAnsi="宋体" w:hint="eastAsia"/>
                <w:bCs/>
                <w:color w:val="auto"/>
                <w:sz w:val="18"/>
                <w:szCs w:val="18"/>
                <w:lang w:val="en-US" w:eastAsia="zh-CN"/>
              </w:rPr>
              <w:t>11</w:t>
            </w:r>
          </w:p>
        </w:tc>
        <w:tc>
          <w:tcPr>
            <w:tcW w:w="891" w:type="pct"/>
            <w:vAlign w:val="center"/>
          </w:tcPr>
          <w:p w:rsidR="00F24902" w:rsidRPr="00E40BEA" w:rsidRDefault="00F24902" w:rsidP="00763286">
            <w:pPr>
              <w:pStyle w:val="aff0"/>
              <w:ind w:firstLineChars="0" w:firstLine="0"/>
              <w:jc w:val="left"/>
              <w:rPr>
                <w:sz w:val="18"/>
              </w:rPr>
            </w:pPr>
            <w:r>
              <w:rPr>
                <w:rFonts w:hint="eastAsia"/>
                <w:sz w:val="18"/>
              </w:rPr>
              <w:t>撞击屏</w:t>
            </w:r>
          </w:p>
        </w:tc>
        <w:tc>
          <w:tcPr>
            <w:tcW w:w="300" w:type="pct"/>
            <w:vAlign w:val="center"/>
          </w:tcPr>
          <w:p w:rsidR="00F24902" w:rsidRDefault="00F24902">
            <w:pPr>
              <w:pStyle w:val="aff0"/>
              <w:ind w:firstLineChars="0" w:firstLine="0"/>
              <w:jc w:val="center"/>
              <w:rPr>
                <w:sz w:val="18"/>
              </w:rPr>
            </w:pPr>
            <w:r>
              <w:rPr>
                <w:rFonts w:hint="eastAsia"/>
                <w:sz w:val="18"/>
              </w:rPr>
              <w:t>/</w:t>
            </w:r>
          </w:p>
        </w:tc>
        <w:tc>
          <w:tcPr>
            <w:tcW w:w="2574" w:type="pct"/>
            <w:gridSpan w:val="2"/>
            <w:tcBorders>
              <w:right w:val="single" w:sz="8" w:space="0" w:color="auto"/>
            </w:tcBorders>
            <w:vAlign w:val="center"/>
          </w:tcPr>
          <w:p w:rsidR="00F24902" w:rsidRDefault="00F24902" w:rsidP="00102A90">
            <w:pPr>
              <w:pStyle w:val="aff0"/>
              <w:ind w:firstLineChars="0" w:firstLine="0"/>
              <w:jc w:val="left"/>
              <w:rPr>
                <w:sz w:val="18"/>
              </w:rPr>
            </w:pPr>
            <w:r w:rsidRPr="004D393F">
              <w:rPr>
                <w:rFonts w:hint="eastAsia"/>
                <w:sz w:val="18"/>
              </w:rPr>
              <w:t>撞击屏的尺寸应符合制造商的明示要求，单屏尺寸长度和宽度误差不超过±</w:t>
            </w:r>
            <w:r w:rsidRPr="004D393F">
              <w:rPr>
                <w:sz w:val="18"/>
              </w:rPr>
              <w:t>2mm</w:t>
            </w:r>
            <w:r w:rsidRPr="004D393F">
              <w:rPr>
                <w:rFonts w:hint="eastAsia"/>
                <w:sz w:val="18"/>
              </w:rPr>
              <w:t xml:space="preserve">，厚度不小于 </w:t>
            </w:r>
            <w:r w:rsidRPr="004D393F">
              <w:rPr>
                <w:sz w:val="18"/>
              </w:rPr>
              <w:t>5mm</w:t>
            </w:r>
            <w:r w:rsidRPr="004D393F">
              <w:rPr>
                <w:rFonts w:hint="eastAsia"/>
                <w:sz w:val="18"/>
              </w:rPr>
              <w:t xml:space="preserve">；撞击屏具有足够的机械强度，经 </w:t>
            </w:r>
            <w:r w:rsidRPr="004D393F">
              <w:rPr>
                <w:sz w:val="18"/>
              </w:rPr>
              <w:t xml:space="preserve">0.5J </w:t>
            </w:r>
            <w:r w:rsidRPr="004D393F">
              <w:rPr>
                <w:rFonts w:hint="eastAsia"/>
                <w:sz w:val="18"/>
              </w:rPr>
              <w:t>的能量冲击后，不应出现破、裂等破损现象</w:t>
            </w:r>
          </w:p>
        </w:tc>
      </w:tr>
      <w:tr w:rsidR="000A463A" w:rsidTr="00763286">
        <w:trPr>
          <w:trHeight w:val="284"/>
          <w:jc w:val="center"/>
        </w:trPr>
        <w:tc>
          <w:tcPr>
            <w:tcW w:w="806" w:type="pct"/>
            <w:vMerge/>
            <w:tcBorders>
              <w:left w:val="single" w:sz="8" w:space="0" w:color="auto"/>
            </w:tcBorders>
            <w:vAlign w:val="center"/>
          </w:tcPr>
          <w:p w:rsidR="000A463A" w:rsidRPr="005D5BCA" w:rsidRDefault="000A463A">
            <w:pPr>
              <w:pStyle w:val="aff3"/>
              <w:jc w:val="center"/>
              <w:rPr>
                <w:rFonts w:hAnsi="宋体"/>
                <w:bCs/>
                <w:color w:val="auto"/>
                <w:sz w:val="18"/>
                <w:szCs w:val="18"/>
                <w:lang w:val="en-US" w:eastAsia="zh-CN"/>
              </w:rPr>
            </w:pPr>
          </w:p>
        </w:tc>
        <w:tc>
          <w:tcPr>
            <w:tcW w:w="429" w:type="pct"/>
            <w:vAlign w:val="center"/>
          </w:tcPr>
          <w:p w:rsidR="000A463A" w:rsidRDefault="003C194B" w:rsidP="00102A90">
            <w:pPr>
              <w:pStyle w:val="aff3"/>
              <w:jc w:val="center"/>
              <w:rPr>
                <w:rFonts w:hAnsi="宋体"/>
                <w:bCs/>
                <w:color w:val="auto"/>
                <w:sz w:val="18"/>
                <w:szCs w:val="18"/>
                <w:lang w:val="en-US" w:eastAsia="zh-CN"/>
              </w:rPr>
            </w:pPr>
            <w:r>
              <w:rPr>
                <w:rFonts w:hAnsi="宋体" w:hint="eastAsia"/>
                <w:bCs/>
                <w:color w:val="auto"/>
                <w:sz w:val="18"/>
                <w:szCs w:val="18"/>
                <w:lang w:val="en-US" w:eastAsia="zh-CN"/>
              </w:rPr>
              <w:t>12</w:t>
            </w:r>
          </w:p>
        </w:tc>
        <w:tc>
          <w:tcPr>
            <w:tcW w:w="891" w:type="pct"/>
            <w:vAlign w:val="center"/>
          </w:tcPr>
          <w:p w:rsidR="000A463A" w:rsidRDefault="000A463A" w:rsidP="00763286">
            <w:pPr>
              <w:pStyle w:val="aff0"/>
              <w:ind w:firstLineChars="0" w:firstLine="0"/>
              <w:jc w:val="left"/>
              <w:rPr>
                <w:sz w:val="18"/>
              </w:rPr>
            </w:pPr>
            <w:r w:rsidRPr="003C194B">
              <w:rPr>
                <w:rFonts w:hint="eastAsia"/>
                <w:sz w:val="18"/>
              </w:rPr>
              <w:t>目标害虫计数准确率（性</w:t>
            </w:r>
            <w:proofErr w:type="gramStart"/>
            <w:r w:rsidRPr="003C194B">
              <w:rPr>
                <w:rFonts w:hint="eastAsia"/>
                <w:sz w:val="18"/>
              </w:rPr>
              <w:t>诱</w:t>
            </w:r>
            <w:proofErr w:type="gramEnd"/>
            <w:r w:rsidRPr="003C194B">
              <w:rPr>
                <w:rFonts w:hint="eastAsia"/>
                <w:sz w:val="18"/>
              </w:rPr>
              <w:t>设备适用）</w:t>
            </w:r>
          </w:p>
        </w:tc>
        <w:tc>
          <w:tcPr>
            <w:tcW w:w="300" w:type="pct"/>
            <w:vAlign w:val="center"/>
          </w:tcPr>
          <w:p w:rsidR="000A463A" w:rsidRDefault="000A463A">
            <w:pPr>
              <w:pStyle w:val="aff0"/>
              <w:ind w:firstLineChars="0" w:firstLine="0"/>
              <w:jc w:val="center"/>
              <w:rPr>
                <w:sz w:val="18"/>
              </w:rPr>
            </w:pPr>
            <w:r>
              <w:rPr>
                <w:rFonts w:hint="eastAsia"/>
                <w:sz w:val="18"/>
              </w:rPr>
              <w:t>/</w:t>
            </w:r>
          </w:p>
        </w:tc>
        <w:tc>
          <w:tcPr>
            <w:tcW w:w="2574" w:type="pct"/>
            <w:gridSpan w:val="2"/>
            <w:tcBorders>
              <w:right w:val="single" w:sz="8" w:space="0" w:color="auto"/>
            </w:tcBorders>
            <w:vAlign w:val="center"/>
          </w:tcPr>
          <w:p w:rsidR="000A463A" w:rsidRPr="004D393F" w:rsidRDefault="000A463A" w:rsidP="000A463A">
            <w:pPr>
              <w:pStyle w:val="aff0"/>
              <w:ind w:firstLineChars="0" w:firstLine="0"/>
              <w:jc w:val="center"/>
              <w:rPr>
                <w:sz w:val="18"/>
              </w:rPr>
            </w:pPr>
            <w:r w:rsidRPr="005D5BCA">
              <w:rPr>
                <w:rFonts w:hAnsi="宋体" w:hint="eastAsia"/>
                <w:bCs/>
                <w:sz w:val="18"/>
                <w:szCs w:val="18"/>
              </w:rPr>
              <w:t>≥8</w:t>
            </w:r>
            <w:r>
              <w:rPr>
                <w:rFonts w:hAnsi="宋体" w:hint="eastAsia"/>
                <w:bCs/>
                <w:sz w:val="18"/>
                <w:szCs w:val="18"/>
              </w:rPr>
              <w:t>5</w:t>
            </w:r>
            <w:r w:rsidRPr="005D5BCA">
              <w:rPr>
                <w:rFonts w:hAnsi="宋体" w:hint="eastAsia"/>
                <w:bCs/>
                <w:sz w:val="18"/>
                <w:szCs w:val="18"/>
              </w:rPr>
              <w:t>%</w:t>
            </w:r>
          </w:p>
        </w:tc>
      </w:tr>
      <w:tr w:rsidR="00F24902" w:rsidTr="00763286">
        <w:trPr>
          <w:trHeight w:val="284"/>
          <w:jc w:val="center"/>
        </w:trPr>
        <w:tc>
          <w:tcPr>
            <w:tcW w:w="806" w:type="pct"/>
            <w:vMerge/>
            <w:tcBorders>
              <w:left w:val="single" w:sz="8" w:space="0" w:color="auto"/>
            </w:tcBorders>
            <w:vAlign w:val="center"/>
          </w:tcPr>
          <w:p w:rsidR="00F24902" w:rsidRPr="005D5BCA" w:rsidRDefault="00F24902">
            <w:pPr>
              <w:pStyle w:val="aff3"/>
              <w:jc w:val="center"/>
              <w:rPr>
                <w:rFonts w:hAnsi="宋体"/>
                <w:bCs/>
                <w:color w:val="auto"/>
                <w:sz w:val="18"/>
                <w:szCs w:val="18"/>
                <w:lang w:val="en-US" w:eastAsia="zh-CN"/>
              </w:rPr>
            </w:pPr>
          </w:p>
        </w:tc>
        <w:tc>
          <w:tcPr>
            <w:tcW w:w="429" w:type="pct"/>
            <w:vAlign w:val="center"/>
          </w:tcPr>
          <w:p w:rsidR="00F24902" w:rsidRDefault="003C194B" w:rsidP="00102A90">
            <w:pPr>
              <w:pStyle w:val="aff3"/>
              <w:jc w:val="center"/>
              <w:rPr>
                <w:rFonts w:hAnsi="宋体"/>
                <w:bCs/>
                <w:color w:val="auto"/>
                <w:sz w:val="18"/>
                <w:szCs w:val="18"/>
                <w:lang w:val="en-US" w:eastAsia="zh-CN"/>
              </w:rPr>
            </w:pPr>
            <w:r>
              <w:rPr>
                <w:rFonts w:hAnsi="宋体" w:hint="eastAsia"/>
                <w:bCs/>
                <w:color w:val="auto"/>
                <w:sz w:val="18"/>
                <w:szCs w:val="18"/>
                <w:lang w:val="en-US" w:eastAsia="zh-CN"/>
              </w:rPr>
              <w:t>13</w:t>
            </w:r>
          </w:p>
        </w:tc>
        <w:tc>
          <w:tcPr>
            <w:tcW w:w="891" w:type="pct"/>
            <w:vAlign w:val="center"/>
          </w:tcPr>
          <w:p w:rsidR="00F24902" w:rsidRDefault="000A463A" w:rsidP="009113EE">
            <w:pPr>
              <w:pStyle w:val="aff0"/>
              <w:ind w:firstLineChars="0" w:firstLine="0"/>
              <w:jc w:val="left"/>
              <w:rPr>
                <w:sz w:val="18"/>
              </w:rPr>
            </w:pPr>
            <w:r w:rsidRPr="003C194B">
              <w:rPr>
                <w:rFonts w:hint="eastAsia"/>
                <w:sz w:val="18"/>
              </w:rPr>
              <w:t>图片识别计数准确率</w:t>
            </w:r>
          </w:p>
        </w:tc>
        <w:tc>
          <w:tcPr>
            <w:tcW w:w="300" w:type="pct"/>
            <w:vAlign w:val="center"/>
          </w:tcPr>
          <w:p w:rsidR="00F24902" w:rsidRDefault="00F24902">
            <w:pPr>
              <w:pStyle w:val="aff0"/>
              <w:ind w:firstLineChars="0" w:firstLine="0"/>
              <w:jc w:val="center"/>
              <w:rPr>
                <w:sz w:val="18"/>
              </w:rPr>
            </w:pPr>
            <w:r>
              <w:rPr>
                <w:rFonts w:hint="eastAsia"/>
                <w:sz w:val="18"/>
              </w:rPr>
              <w:t>/</w:t>
            </w:r>
          </w:p>
        </w:tc>
        <w:tc>
          <w:tcPr>
            <w:tcW w:w="2574" w:type="pct"/>
            <w:gridSpan w:val="2"/>
            <w:tcBorders>
              <w:right w:val="single" w:sz="8" w:space="0" w:color="auto"/>
            </w:tcBorders>
            <w:vAlign w:val="center"/>
          </w:tcPr>
          <w:p w:rsidR="00F24902" w:rsidRPr="004D393F" w:rsidRDefault="000A463A" w:rsidP="000A463A">
            <w:pPr>
              <w:pStyle w:val="aff0"/>
              <w:ind w:firstLineChars="0" w:firstLine="0"/>
              <w:jc w:val="center"/>
              <w:rPr>
                <w:sz w:val="18"/>
              </w:rPr>
            </w:pPr>
            <w:r w:rsidRPr="005D5BCA">
              <w:rPr>
                <w:rFonts w:hAnsi="宋体" w:hint="eastAsia"/>
                <w:bCs/>
                <w:sz w:val="18"/>
                <w:szCs w:val="18"/>
              </w:rPr>
              <w:t>≥8</w:t>
            </w:r>
            <w:r>
              <w:rPr>
                <w:rFonts w:hAnsi="宋体" w:hint="eastAsia"/>
                <w:bCs/>
                <w:sz w:val="18"/>
                <w:szCs w:val="18"/>
              </w:rPr>
              <w:t>0</w:t>
            </w:r>
            <w:r w:rsidRPr="005D5BCA">
              <w:rPr>
                <w:rFonts w:hAnsi="宋体" w:hint="eastAsia"/>
                <w:bCs/>
                <w:sz w:val="18"/>
                <w:szCs w:val="18"/>
              </w:rPr>
              <w:t>%</w:t>
            </w:r>
          </w:p>
        </w:tc>
      </w:tr>
      <w:tr w:rsidR="00F24902" w:rsidTr="00763286">
        <w:trPr>
          <w:trHeight w:val="284"/>
          <w:jc w:val="center"/>
        </w:trPr>
        <w:tc>
          <w:tcPr>
            <w:tcW w:w="806" w:type="pct"/>
            <w:vMerge/>
            <w:tcBorders>
              <w:left w:val="single" w:sz="8" w:space="0" w:color="auto"/>
            </w:tcBorders>
            <w:vAlign w:val="center"/>
          </w:tcPr>
          <w:p w:rsidR="00F24902" w:rsidRPr="005D5BCA" w:rsidRDefault="00F24902">
            <w:pPr>
              <w:pStyle w:val="aff3"/>
              <w:jc w:val="center"/>
              <w:rPr>
                <w:rFonts w:hAnsi="宋体"/>
                <w:bCs/>
                <w:color w:val="auto"/>
                <w:sz w:val="18"/>
                <w:szCs w:val="18"/>
                <w:lang w:val="en-US" w:eastAsia="zh-CN"/>
              </w:rPr>
            </w:pPr>
          </w:p>
        </w:tc>
        <w:tc>
          <w:tcPr>
            <w:tcW w:w="429" w:type="pct"/>
            <w:vAlign w:val="center"/>
          </w:tcPr>
          <w:p w:rsidR="00F24902" w:rsidRDefault="00F24902" w:rsidP="003C194B">
            <w:pPr>
              <w:pStyle w:val="aff3"/>
              <w:jc w:val="center"/>
              <w:rPr>
                <w:rFonts w:hAnsi="宋体"/>
                <w:bCs/>
                <w:color w:val="auto"/>
                <w:sz w:val="18"/>
                <w:szCs w:val="18"/>
                <w:lang w:val="en-US" w:eastAsia="zh-CN"/>
              </w:rPr>
            </w:pPr>
            <w:r>
              <w:rPr>
                <w:rFonts w:hAnsi="宋体" w:hint="eastAsia"/>
                <w:bCs/>
                <w:color w:val="auto"/>
                <w:sz w:val="18"/>
                <w:szCs w:val="18"/>
                <w:lang w:val="en-US" w:eastAsia="zh-CN"/>
              </w:rPr>
              <w:t>1</w:t>
            </w:r>
            <w:r w:rsidR="003C194B">
              <w:rPr>
                <w:rFonts w:hAnsi="宋体" w:hint="eastAsia"/>
                <w:bCs/>
                <w:color w:val="auto"/>
                <w:sz w:val="18"/>
                <w:szCs w:val="18"/>
                <w:lang w:val="en-US" w:eastAsia="zh-CN"/>
              </w:rPr>
              <w:t>4</w:t>
            </w:r>
          </w:p>
        </w:tc>
        <w:tc>
          <w:tcPr>
            <w:tcW w:w="891" w:type="pct"/>
            <w:vAlign w:val="center"/>
          </w:tcPr>
          <w:p w:rsidR="00F24902" w:rsidRDefault="00F24902" w:rsidP="00763286">
            <w:pPr>
              <w:pStyle w:val="aff0"/>
              <w:ind w:firstLineChars="0" w:firstLine="0"/>
              <w:jc w:val="left"/>
              <w:rPr>
                <w:sz w:val="18"/>
              </w:rPr>
            </w:pPr>
            <w:r>
              <w:rPr>
                <w:rFonts w:hint="eastAsia"/>
                <w:sz w:val="18"/>
              </w:rPr>
              <w:t>远程控制功能</w:t>
            </w:r>
          </w:p>
        </w:tc>
        <w:tc>
          <w:tcPr>
            <w:tcW w:w="300" w:type="pct"/>
            <w:vAlign w:val="center"/>
          </w:tcPr>
          <w:p w:rsidR="00F24902" w:rsidRDefault="00F24902">
            <w:pPr>
              <w:pStyle w:val="aff0"/>
              <w:ind w:firstLineChars="0" w:firstLine="0"/>
              <w:jc w:val="center"/>
              <w:rPr>
                <w:sz w:val="18"/>
              </w:rPr>
            </w:pPr>
            <w:r>
              <w:rPr>
                <w:rFonts w:hint="eastAsia"/>
                <w:sz w:val="18"/>
              </w:rPr>
              <w:t>/</w:t>
            </w:r>
          </w:p>
        </w:tc>
        <w:tc>
          <w:tcPr>
            <w:tcW w:w="2574" w:type="pct"/>
            <w:gridSpan w:val="2"/>
            <w:tcBorders>
              <w:right w:val="single" w:sz="8" w:space="0" w:color="auto"/>
            </w:tcBorders>
            <w:vAlign w:val="center"/>
          </w:tcPr>
          <w:p w:rsidR="00F24902" w:rsidRPr="004D393F" w:rsidRDefault="00F24902" w:rsidP="00102A90">
            <w:pPr>
              <w:pStyle w:val="aff0"/>
              <w:ind w:firstLineChars="0" w:firstLine="0"/>
              <w:jc w:val="left"/>
              <w:rPr>
                <w:sz w:val="18"/>
              </w:rPr>
            </w:pPr>
            <w:r w:rsidRPr="00EF5B15">
              <w:rPr>
                <w:rFonts w:hint="eastAsia"/>
                <w:sz w:val="18"/>
              </w:rPr>
              <w:t xml:space="preserve">应能在手机端或 </w:t>
            </w:r>
            <w:r w:rsidRPr="00EF5B15">
              <w:rPr>
                <w:sz w:val="18"/>
              </w:rPr>
              <w:t xml:space="preserve">PC </w:t>
            </w:r>
            <w:proofErr w:type="gramStart"/>
            <w:r w:rsidRPr="00EF5B15">
              <w:rPr>
                <w:rFonts w:hint="eastAsia"/>
                <w:sz w:val="18"/>
              </w:rPr>
              <w:t>端实现</w:t>
            </w:r>
            <w:proofErr w:type="gramEnd"/>
            <w:r w:rsidRPr="00EF5B15">
              <w:rPr>
                <w:rFonts w:hint="eastAsia"/>
                <w:sz w:val="18"/>
              </w:rPr>
              <w:t>功能模块的开关、设备运行状态查询、设备运行模式设置、运 行参数设置等</w:t>
            </w:r>
          </w:p>
        </w:tc>
      </w:tr>
      <w:tr w:rsidR="00F24902" w:rsidTr="00763286">
        <w:trPr>
          <w:trHeight w:val="284"/>
          <w:jc w:val="center"/>
        </w:trPr>
        <w:tc>
          <w:tcPr>
            <w:tcW w:w="806" w:type="pct"/>
            <w:vMerge/>
            <w:tcBorders>
              <w:left w:val="single" w:sz="8" w:space="0" w:color="auto"/>
            </w:tcBorders>
            <w:vAlign w:val="center"/>
          </w:tcPr>
          <w:p w:rsidR="00F24902" w:rsidRPr="005D5BCA" w:rsidRDefault="00F24902">
            <w:pPr>
              <w:pStyle w:val="aff3"/>
              <w:jc w:val="center"/>
              <w:rPr>
                <w:rFonts w:hAnsi="宋体"/>
                <w:bCs/>
                <w:color w:val="auto"/>
                <w:sz w:val="18"/>
                <w:szCs w:val="18"/>
                <w:lang w:val="en-US" w:eastAsia="zh-CN"/>
              </w:rPr>
            </w:pPr>
          </w:p>
        </w:tc>
        <w:tc>
          <w:tcPr>
            <w:tcW w:w="429" w:type="pct"/>
            <w:vAlign w:val="center"/>
          </w:tcPr>
          <w:p w:rsidR="00F24902" w:rsidRPr="005D5BCA" w:rsidRDefault="00F24902" w:rsidP="003C194B">
            <w:pPr>
              <w:pStyle w:val="aff3"/>
              <w:jc w:val="center"/>
              <w:rPr>
                <w:rFonts w:hAnsi="宋体"/>
                <w:bCs/>
                <w:color w:val="auto"/>
                <w:sz w:val="18"/>
                <w:szCs w:val="18"/>
                <w:lang w:val="en-US" w:eastAsia="zh-CN"/>
              </w:rPr>
            </w:pPr>
            <w:r>
              <w:rPr>
                <w:rFonts w:hAnsi="宋体" w:hint="eastAsia"/>
                <w:bCs/>
                <w:color w:val="auto"/>
                <w:sz w:val="18"/>
                <w:szCs w:val="18"/>
                <w:lang w:val="en-US" w:eastAsia="zh-CN"/>
              </w:rPr>
              <w:t>1</w:t>
            </w:r>
            <w:r w:rsidR="003C194B">
              <w:rPr>
                <w:rFonts w:hAnsi="宋体" w:hint="eastAsia"/>
                <w:bCs/>
                <w:color w:val="auto"/>
                <w:sz w:val="18"/>
                <w:szCs w:val="18"/>
                <w:lang w:val="en-US" w:eastAsia="zh-CN"/>
              </w:rPr>
              <w:t>5</w:t>
            </w:r>
          </w:p>
        </w:tc>
        <w:tc>
          <w:tcPr>
            <w:tcW w:w="891" w:type="pct"/>
            <w:vAlign w:val="center"/>
          </w:tcPr>
          <w:p w:rsidR="00F24902" w:rsidRDefault="00F24902">
            <w:pPr>
              <w:pStyle w:val="aff0"/>
              <w:ind w:firstLineChars="0" w:firstLine="0"/>
              <w:jc w:val="left"/>
              <w:rPr>
                <w:rFonts w:hAnsi="宋体"/>
                <w:bCs/>
                <w:sz w:val="18"/>
                <w:szCs w:val="18"/>
              </w:rPr>
            </w:pPr>
            <w:r>
              <w:rPr>
                <w:rFonts w:hint="eastAsia"/>
                <w:sz w:val="18"/>
              </w:rPr>
              <w:t>适用性用户意见</w:t>
            </w:r>
          </w:p>
        </w:tc>
        <w:tc>
          <w:tcPr>
            <w:tcW w:w="300" w:type="pct"/>
            <w:vAlign w:val="center"/>
          </w:tcPr>
          <w:p w:rsidR="00F24902" w:rsidRDefault="00F24902">
            <w:pPr>
              <w:pStyle w:val="aff0"/>
              <w:ind w:firstLineChars="0" w:firstLine="0"/>
              <w:jc w:val="center"/>
              <w:rPr>
                <w:rFonts w:hAnsi="宋体"/>
                <w:bCs/>
                <w:sz w:val="18"/>
                <w:szCs w:val="18"/>
              </w:rPr>
            </w:pPr>
            <w:r>
              <w:rPr>
                <w:rFonts w:hint="eastAsia"/>
                <w:sz w:val="18"/>
              </w:rPr>
              <w:t>/</w:t>
            </w:r>
          </w:p>
        </w:tc>
        <w:tc>
          <w:tcPr>
            <w:tcW w:w="2574" w:type="pct"/>
            <w:gridSpan w:val="2"/>
            <w:tcBorders>
              <w:right w:val="single" w:sz="8" w:space="0" w:color="auto"/>
            </w:tcBorders>
            <w:vAlign w:val="center"/>
          </w:tcPr>
          <w:p w:rsidR="00F24902" w:rsidRDefault="00F24902">
            <w:pPr>
              <w:pStyle w:val="aff0"/>
              <w:ind w:firstLineChars="0" w:firstLine="0"/>
              <w:jc w:val="left"/>
              <w:rPr>
                <w:rFonts w:hAnsi="宋体"/>
                <w:bCs/>
                <w:sz w:val="18"/>
                <w:szCs w:val="18"/>
              </w:rPr>
            </w:pPr>
            <w:r>
              <w:rPr>
                <w:rFonts w:hint="eastAsia"/>
                <w:sz w:val="18"/>
                <w:lang w:val="zh-CN"/>
              </w:rPr>
              <w:t>调查结果为“好”和“中”的占比不小于</w:t>
            </w:r>
            <w:r>
              <w:rPr>
                <w:rFonts w:hint="eastAsia"/>
                <w:sz w:val="18"/>
              </w:rPr>
              <w:t>8</w:t>
            </w:r>
            <w:r>
              <w:rPr>
                <w:rFonts w:hint="eastAsia"/>
                <w:sz w:val="18"/>
                <w:lang w:val="zh-CN"/>
              </w:rPr>
              <w:t>0%</w:t>
            </w:r>
          </w:p>
        </w:tc>
      </w:tr>
      <w:tr w:rsidR="00F24902" w:rsidTr="00763286">
        <w:trPr>
          <w:trHeight w:val="284"/>
          <w:jc w:val="center"/>
        </w:trPr>
        <w:tc>
          <w:tcPr>
            <w:tcW w:w="806" w:type="pct"/>
            <w:vMerge w:val="restart"/>
            <w:tcBorders>
              <w:top w:val="single" w:sz="4" w:space="0" w:color="auto"/>
              <w:left w:val="single" w:sz="8" w:space="0" w:color="auto"/>
            </w:tcBorders>
            <w:vAlign w:val="center"/>
          </w:tcPr>
          <w:p w:rsidR="00F24902" w:rsidRPr="005D5BCA" w:rsidRDefault="00F24902">
            <w:pPr>
              <w:pStyle w:val="aff3"/>
              <w:jc w:val="center"/>
              <w:rPr>
                <w:rFonts w:hAnsi="宋体"/>
                <w:bCs/>
                <w:color w:val="auto"/>
                <w:sz w:val="18"/>
                <w:szCs w:val="18"/>
                <w:lang w:val="en-US" w:eastAsia="zh-CN"/>
              </w:rPr>
            </w:pPr>
            <w:r w:rsidRPr="005D5BCA">
              <w:rPr>
                <w:rFonts w:hAnsi="宋体" w:hint="eastAsia"/>
                <w:bCs/>
                <w:color w:val="auto"/>
                <w:sz w:val="18"/>
                <w:szCs w:val="18"/>
                <w:lang w:val="en-US" w:eastAsia="zh-CN"/>
              </w:rPr>
              <w:t>可靠性评价</w:t>
            </w:r>
          </w:p>
        </w:tc>
        <w:tc>
          <w:tcPr>
            <w:tcW w:w="429" w:type="pct"/>
            <w:vAlign w:val="center"/>
          </w:tcPr>
          <w:p w:rsidR="00F24902" w:rsidRPr="005D5BCA" w:rsidRDefault="00F24902">
            <w:pPr>
              <w:pStyle w:val="aff3"/>
              <w:jc w:val="center"/>
              <w:rPr>
                <w:rFonts w:hAnsi="宋体"/>
                <w:bCs/>
                <w:color w:val="auto"/>
                <w:sz w:val="18"/>
                <w:szCs w:val="18"/>
                <w:lang w:val="en-US" w:eastAsia="zh-CN"/>
              </w:rPr>
            </w:pPr>
            <w:r w:rsidRPr="005D5BCA">
              <w:rPr>
                <w:rFonts w:hAnsi="宋体" w:hint="eastAsia"/>
                <w:bCs/>
                <w:color w:val="auto"/>
                <w:sz w:val="18"/>
                <w:szCs w:val="18"/>
                <w:lang w:val="en-US" w:eastAsia="zh-CN"/>
              </w:rPr>
              <w:t>1</w:t>
            </w:r>
          </w:p>
        </w:tc>
        <w:tc>
          <w:tcPr>
            <w:tcW w:w="891" w:type="pct"/>
            <w:vAlign w:val="center"/>
          </w:tcPr>
          <w:p w:rsidR="00F24902" w:rsidRPr="005D5BCA" w:rsidRDefault="00F24902">
            <w:pPr>
              <w:pStyle w:val="aff3"/>
              <w:rPr>
                <w:rFonts w:hAnsi="宋体"/>
                <w:bCs/>
                <w:color w:val="auto"/>
                <w:sz w:val="18"/>
                <w:szCs w:val="18"/>
                <w:lang w:val="en-US" w:eastAsia="zh-CN"/>
              </w:rPr>
            </w:pPr>
            <w:r w:rsidRPr="005D5BCA">
              <w:rPr>
                <w:rFonts w:hAnsi="宋体" w:hint="eastAsia"/>
                <w:bCs/>
                <w:color w:val="auto"/>
                <w:sz w:val="18"/>
                <w:szCs w:val="18"/>
                <w:lang w:val="en-US" w:eastAsia="zh-CN"/>
              </w:rPr>
              <w:t>有效度</w:t>
            </w:r>
          </w:p>
        </w:tc>
        <w:tc>
          <w:tcPr>
            <w:tcW w:w="300" w:type="pct"/>
            <w:vAlign w:val="center"/>
          </w:tcPr>
          <w:p w:rsidR="00F24902" w:rsidRPr="005D5BCA" w:rsidRDefault="00F24902">
            <w:pPr>
              <w:pStyle w:val="aff3"/>
              <w:jc w:val="center"/>
              <w:rPr>
                <w:rFonts w:hAnsi="宋体"/>
                <w:bCs/>
                <w:color w:val="auto"/>
                <w:sz w:val="18"/>
                <w:szCs w:val="18"/>
                <w:lang w:val="en-US" w:eastAsia="zh-CN"/>
              </w:rPr>
            </w:pPr>
            <w:r w:rsidRPr="005D5BCA">
              <w:rPr>
                <w:rFonts w:hAnsi="宋体" w:hint="eastAsia"/>
                <w:bCs/>
                <w:color w:val="auto"/>
                <w:sz w:val="18"/>
                <w:szCs w:val="18"/>
                <w:lang w:val="en-US" w:eastAsia="zh-CN"/>
              </w:rPr>
              <w:t>/</w:t>
            </w:r>
          </w:p>
        </w:tc>
        <w:tc>
          <w:tcPr>
            <w:tcW w:w="2574" w:type="pct"/>
            <w:gridSpan w:val="2"/>
            <w:tcBorders>
              <w:right w:val="single" w:sz="8" w:space="0" w:color="auto"/>
            </w:tcBorders>
            <w:vAlign w:val="center"/>
          </w:tcPr>
          <w:p w:rsidR="00F24902" w:rsidRPr="005D5BCA" w:rsidRDefault="00F24902">
            <w:pPr>
              <w:pStyle w:val="aff3"/>
              <w:jc w:val="center"/>
              <w:rPr>
                <w:rFonts w:hAnsi="宋体"/>
                <w:bCs/>
                <w:color w:val="auto"/>
                <w:sz w:val="18"/>
                <w:szCs w:val="18"/>
                <w:lang w:val="en-US" w:eastAsia="zh-CN"/>
              </w:rPr>
            </w:pPr>
            <w:r w:rsidRPr="005D5BCA">
              <w:rPr>
                <w:rFonts w:hAnsi="宋体" w:hint="eastAsia"/>
                <w:bCs/>
                <w:color w:val="auto"/>
                <w:sz w:val="18"/>
                <w:szCs w:val="18"/>
                <w:lang w:val="en-US" w:eastAsia="zh-CN"/>
              </w:rPr>
              <w:t>≥98%</w:t>
            </w:r>
          </w:p>
        </w:tc>
      </w:tr>
      <w:tr w:rsidR="00F24902" w:rsidTr="00763286">
        <w:trPr>
          <w:trHeight w:val="284"/>
          <w:jc w:val="center"/>
        </w:trPr>
        <w:tc>
          <w:tcPr>
            <w:tcW w:w="806" w:type="pct"/>
            <w:vMerge/>
            <w:tcBorders>
              <w:left w:val="single" w:sz="8" w:space="0" w:color="auto"/>
            </w:tcBorders>
            <w:vAlign w:val="center"/>
          </w:tcPr>
          <w:p w:rsidR="00F24902" w:rsidRPr="005D5BCA" w:rsidRDefault="00F24902">
            <w:pPr>
              <w:pStyle w:val="aff3"/>
              <w:jc w:val="center"/>
              <w:rPr>
                <w:rFonts w:hAnsi="宋体"/>
                <w:bCs/>
                <w:color w:val="auto"/>
                <w:sz w:val="18"/>
                <w:szCs w:val="18"/>
                <w:lang w:val="en-US" w:eastAsia="zh-CN"/>
              </w:rPr>
            </w:pPr>
          </w:p>
        </w:tc>
        <w:tc>
          <w:tcPr>
            <w:tcW w:w="429" w:type="pct"/>
            <w:vAlign w:val="center"/>
          </w:tcPr>
          <w:p w:rsidR="00F24902" w:rsidRPr="005D5BCA" w:rsidRDefault="00F24902">
            <w:pPr>
              <w:pStyle w:val="aff3"/>
              <w:jc w:val="center"/>
              <w:rPr>
                <w:rFonts w:hAnsi="宋体"/>
                <w:bCs/>
                <w:color w:val="auto"/>
                <w:sz w:val="18"/>
                <w:szCs w:val="18"/>
                <w:lang w:val="en-US" w:eastAsia="zh-CN"/>
              </w:rPr>
            </w:pPr>
            <w:r w:rsidRPr="005D5BCA">
              <w:rPr>
                <w:rFonts w:hAnsi="宋体" w:hint="eastAsia"/>
                <w:bCs/>
                <w:color w:val="auto"/>
                <w:sz w:val="18"/>
                <w:szCs w:val="18"/>
                <w:lang w:val="en-US" w:eastAsia="zh-CN"/>
              </w:rPr>
              <w:t>2</w:t>
            </w:r>
          </w:p>
        </w:tc>
        <w:tc>
          <w:tcPr>
            <w:tcW w:w="891" w:type="pct"/>
            <w:vAlign w:val="center"/>
          </w:tcPr>
          <w:p w:rsidR="00F24902" w:rsidRPr="005D5BCA" w:rsidRDefault="00F24902">
            <w:pPr>
              <w:pStyle w:val="aff3"/>
              <w:rPr>
                <w:rFonts w:hAnsi="宋体"/>
                <w:bCs/>
                <w:color w:val="auto"/>
                <w:sz w:val="18"/>
                <w:szCs w:val="18"/>
                <w:lang w:val="en-US" w:eastAsia="zh-CN"/>
              </w:rPr>
            </w:pPr>
            <w:r w:rsidRPr="005D5BCA">
              <w:rPr>
                <w:rFonts w:hAnsi="宋体" w:hint="eastAsia"/>
                <w:bCs/>
                <w:color w:val="auto"/>
                <w:sz w:val="18"/>
                <w:szCs w:val="18"/>
                <w:lang w:val="en-US" w:eastAsia="zh-CN"/>
              </w:rPr>
              <w:t>用户满意度</w:t>
            </w:r>
          </w:p>
        </w:tc>
        <w:tc>
          <w:tcPr>
            <w:tcW w:w="300" w:type="pct"/>
            <w:vAlign w:val="center"/>
          </w:tcPr>
          <w:p w:rsidR="00F24902" w:rsidRPr="005D5BCA" w:rsidRDefault="00F24902">
            <w:pPr>
              <w:pStyle w:val="aff3"/>
              <w:jc w:val="center"/>
              <w:rPr>
                <w:rFonts w:hAnsi="宋体"/>
                <w:bCs/>
                <w:color w:val="auto"/>
                <w:sz w:val="18"/>
                <w:szCs w:val="18"/>
                <w:lang w:val="en-US" w:eastAsia="zh-CN"/>
              </w:rPr>
            </w:pPr>
            <w:r w:rsidRPr="005D5BCA">
              <w:rPr>
                <w:rFonts w:hAnsi="宋体" w:hint="eastAsia"/>
                <w:bCs/>
                <w:color w:val="auto"/>
                <w:sz w:val="18"/>
                <w:szCs w:val="18"/>
                <w:lang w:val="en-US" w:eastAsia="zh-CN"/>
              </w:rPr>
              <w:t>/</w:t>
            </w:r>
          </w:p>
        </w:tc>
        <w:tc>
          <w:tcPr>
            <w:tcW w:w="2574" w:type="pct"/>
            <w:gridSpan w:val="2"/>
            <w:tcBorders>
              <w:right w:val="single" w:sz="8" w:space="0" w:color="auto"/>
            </w:tcBorders>
            <w:vAlign w:val="center"/>
          </w:tcPr>
          <w:p w:rsidR="00F24902" w:rsidRPr="005D5BCA" w:rsidRDefault="00F24902">
            <w:pPr>
              <w:pStyle w:val="aff3"/>
              <w:jc w:val="center"/>
              <w:rPr>
                <w:rFonts w:hAnsi="宋体"/>
                <w:bCs/>
                <w:color w:val="auto"/>
                <w:sz w:val="18"/>
                <w:szCs w:val="18"/>
                <w:lang w:val="en-US" w:eastAsia="zh-CN"/>
              </w:rPr>
            </w:pPr>
            <w:r w:rsidRPr="005D5BCA">
              <w:rPr>
                <w:rFonts w:hAnsi="宋体" w:hint="eastAsia"/>
                <w:bCs/>
                <w:color w:val="auto"/>
                <w:sz w:val="18"/>
                <w:szCs w:val="18"/>
                <w:lang w:val="en-US" w:eastAsia="zh-CN"/>
              </w:rPr>
              <w:t>≥80分</w:t>
            </w:r>
          </w:p>
        </w:tc>
      </w:tr>
      <w:tr w:rsidR="00F24902" w:rsidTr="00763286">
        <w:trPr>
          <w:trHeight w:val="284"/>
          <w:jc w:val="center"/>
        </w:trPr>
        <w:tc>
          <w:tcPr>
            <w:tcW w:w="806" w:type="pct"/>
            <w:vMerge/>
            <w:tcBorders>
              <w:left w:val="single" w:sz="8" w:space="0" w:color="auto"/>
              <w:bottom w:val="single" w:sz="8" w:space="0" w:color="auto"/>
            </w:tcBorders>
            <w:vAlign w:val="center"/>
          </w:tcPr>
          <w:p w:rsidR="00F24902" w:rsidRPr="005D5BCA" w:rsidRDefault="00F24902">
            <w:pPr>
              <w:pStyle w:val="aff3"/>
              <w:jc w:val="center"/>
              <w:rPr>
                <w:rFonts w:hAnsi="宋体"/>
                <w:bCs/>
                <w:color w:val="auto"/>
                <w:sz w:val="18"/>
                <w:szCs w:val="18"/>
                <w:lang w:val="en-US" w:eastAsia="zh-CN"/>
              </w:rPr>
            </w:pPr>
          </w:p>
        </w:tc>
        <w:tc>
          <w:tcPr>
            <w:tcW w:w="429" w:type="pct"/>
            <w:vAlign w:val="center"/>
          </w:tcPr>
          <w:p w:rsidR="00F24902" w:rsidRPr="005D5BCA" w:rsidRDefault="00F24902">
            <w:pPr>
              <w:pStyle w:val="aff3"/>
              <w:jc w:val="center"/>
              <w:rPr>
                <w:rFonts w:hAnsi="宋体"/>
                <w:bCs/>
                <w:color w:val="auto"/>
                <w:sz w:val="18"/>
                <w:szCs w:val="18"/>
                <w:lang w:val="en-US" w:eastAsia="zh-CN"/>
              </w:rPr>
            </w:pPr>
            <w:r w:rsidRPr="005D5BCA">
              <w:rPr>
                <w:rFonts w:hAnsi="宋体" w:hint="eastAsia"/>
                <w:bCs/>
                <w:color w:val="auto"/>
                <w:sz w:val="18"/>
                <w:szCs w:val="18"/>
                <w:lang w:val="en-US" w:eastAsia="zh-CN"/>
              </w:rPr>
              <w:t>3</w:t>
            </w:r>
          </w:p>
        </w:tc>
        <w:tc>
          <w:tcPr>
            <w:tcW w:w="891" w:type="pct"/>
            <w:vAlign w:val="center"/>
          </w:tcPr>
          <w:p w:rsidR="00F24902" w:rsidRPr="005D5BCA" w:rsidRDefault="00F24902">
            <w:pPr>
              <w:pStyle w:val="aff3"/>
              <w:rPr>
                <w:rFonts w:hAnsi="宋体"/>
                <w:bCs/>
                <w:color w:val="auto"/>
                <w:sz w:val="18"/>
                <w:szCs w:val="18"/>
                <w:lang w:val="en-US" w:eastAsia="zh-CN"/>
              </w:rPr>
            </w:pPr>
            <w:r w:rsidRPr="005D5BCA">
              <w:rPr>
                <w:rFonts w:hAnsi="宋体" w:hint="eastAsia"/>
                <w:bCs/>
                <w:color w:val="auto"/>
                <w:sz w:val="18"/>
                <w:szCs w:val="18"/>
                <w:lang w:val="en-US" w:eastAsia="zh-CN"/>
              </w:rPr>
              <w:t>故障情况</w:t>
            </w:r>
          </w:p>
        </w:tc>
        <w:tc>
          <w:tcPr>
            <w:tcW w:w="300" w:type="pct"/>
            <w:vAlign w:val="center"/>
          </w:tcPr>
          <w:p w:rsidR="00F24902" w:rsidRPr="005D5BCA" w:rsidRDefault="00F24902">
            <w:pPr>
              <w:pStyle w:val="aff3"/>
              <w:jc w:val="center"/>
              <w:rPr>
                <w:rFonts w:hAnsi="宋体"/>
                <w:bCs/>
                <w:color w:val="auto"/>
                <w:sz w:val="18"/>
                <w:szCs w:val="18"/>
                <w:lang w:val="en-US" w:eastAsia="zh-CN"/>
              </w:rPr>
            </w:pPr>
            <w:r w:rsidRPr="005D5BCA">
              <w:rPr>
                <w:rFonts w:hAnsi="宋体" w:hint="eastAsia"/>
                <w:bCs/>
                <w:color w:val="auto"/>
                <w:sz w:val="18"/>
                <w:szCs w:val="18"/>
                <w:lang w:val="en-US" w:eastAsia="zh-CN"/>
              </w:rPr>
              <w:t>/</w:t>
            </w:r>
          </w:p>
        </w:tc>
        <w:tc>
          <w:tcPr>
            <w:tcW w:w="2574" w:type="pct"/>
            <w:gridSpan w:val="2"/>
            <w:tcBorders>
              <w:right w:val="single" w:sz="8" w:space="0" w:color="auto"/>
            </w:tcBorders>
            <w:vAlign w:val="center"/>
          </w:tcPr>
          <w:p w:rsidR="00F24902" w:rsidRPr="005D5BCA" w:rsidRDefault="00F24902">
            <w:pPr>
              <w:pStyle w:val="aff3"/>
              <w:jc w:val="left"/>
              <w:rPr>
                <w:rFonts w:hAnsi="宋体"/>
                <w:bCs/>
                <w:color w:val="auto"/>
                <w:sz w:val="18"/>
                <w:szCs w:val="18"/>
                <w:lang w:val="en-US" w:eastAsia="zh-CN"/>
              </w:rPr>
            </w:pPr>
            <w:r w:rsidRPr="005D5BCA">
              <w:rPr>
                <w:rFonts w:hAnsi="宋体" w:hint="eastAsia"/>
                <w:bCs/>
                <w:color w:val="auto"/>
                <w:sz w:val="18"/>
                <w:szCs w:val="18"/>
                <w:lang w:val="en-US" w:eastAsia="zh-CN"/>
              </w:rPr>
              <w:t>生产查定和用户调查中均未发生严重故障或致命故障</w:t>
            </w:r>
          </w:p>
        </w:tc>
      </w:tr>
    </w:tbl>
    <w:p w:rsidR="008F338F" w:rsidRDefault="008F338F">
      <w:pPr>
        <w:pStyle w:val="af1"/>
        <w:ind w:left="0"/>
        <w:rPr>
          <w:rFonts w:ascii="宋体" w:eastAsia="宋体" w:hAnsi="宋体"/>
          <w:szCs w:val="21"/>
        </w:rPr>
      </w:pPr>
      <w:r>
        <w:rPr>
          <w:rFonts w:ascii="宋体" w:eastAsia="宋体" w:hAnsi="宋体" w:hint="eastAsia"/>
        </w:rPr>
        <w:t>一级指标均满足大纲要求时，推广鉴定结论为通过。否则，推广鉴定结论为不通过。</w:t>
      </w:r>
    </w:p>
    <w:p w:rsidR="008F338F" w:rsidRDefault="008F338F" w:rsidP="008B0E8E">
      <w:pPr>
        <w:pStyle w:val="af"/>
        <w:spacing w:beforeLines="100" w:before="312" w:afterLines="100" w:after="312"/>
        <w:ind w:left="0"/>
      </w:pPr>
      <w:bookmarkStart w:id="125" w:name="_Toc452449047"/>
      <w:bookmarkStart w:id="126" w:name="_Toc444674744"/>
      <w:bookmarkStart w:id="127" w:name="_Toc4446"/>
      <w:bookmarkStart w:id="128" w:name="_Toc174441813"/>
      <w:r>
        <w:rPr>
          <w:rFonts w:hint="eastAsia"/>
        </w:rPr>
        <w:t>产品变更</w:t>
      </w:r>
      <w:bookmarkEnd w:id="125"/>
      <w:bookmarkEnd w:id="126"/>
      <w:bookmarkEnd w:id="127"/>
      <w:bookmarkEnd w:id="128"/>
    </w:p>
    <w:p w:rsidR="008F338F" w:rsidRDefault="008F338F">
      <w:pPr>
        <w:pStyle w:val="af0"/>
        <w:rPr>
          <w:rFonts w:ascii="宋体" w:eastAsia="宋体" w:hAnsi="宋体"/>
        </w:rPr>
      </w:pPr>
      <w:bookmarkStart w:id="129" w:name="_Toc452449048"/>
      <w:bookmarkStart w:id="130" w:name="_Toc449708880"/>
      <w:bookmarkStart w:id="131" w:name="_Toc446602037"/>
      <w:bookmarkStart w:id="132" w:name="_Toc449709199"/>
      <w:bookmarkStart w:id="133" w:name="_Toc448950630"/>
      <w:bookmarkStart w:id="134" w:name="_Toc27090"/>
      <w:bookmarkStart w:id="135" w:name="_Toc16240"/>
      <w:bookmarkStart w:id="136" w:name="_Toc2339206"/>
      <w:bookmarkStart w:id="137" w:name="_Toc174441814"/>
      <w:bookmarkStart w:id="138" w:name="_Toc444674745"/>
      <w:bookmarkStart w:id="139" w:name="OLE_LINK23"/>
      <w:bookmarkEnd w:id="124"/>
      <w:r>
        <w:rPr>
          <w:rFonts w:ascii="宋体" w:eastAsia="宋体" w:hAnsi="宋体" w:hint="eastAsia"/>
        </w:rPr>
        <w:t>通过推广鉴定的产品，在证书有效期内其产品结构和特征参数变化情形、变化幅度和</w:t>
      </w:r>
      <w:proofErr w:type="gramStart"/>
      <w:r>
        <w:rPr>
          <w:rFonts w:ascii="宋体" w:eastAsia="宋体" w:hAnsi="宋体" w:hint="eastAsia"/>
        </w:rPr>
        <w:t>要</w:t>
      </w:r>
      <w:proofErr w:type="gramEnd"/>
      <w:r>
        <w:rPr>
          <w:rFonts w:ascii="宋体" w:eastAsia="宋体" w:hAnsi="宋体" w:hint="eastAsia"/>
        </w:rPr>
        <w:t>求见表</w:t>
      </w:r>
      <w:r w:rsidR="00DC248F">
        <w:rPr>
          <w:rFonts w:ascii="宋体" w:eastAsia="宋体" w:hAnsi="宋体" w:hint="eastAsia"/>
        </w:rPr>
        <w:t>5</w:t>
      </w:r>
      <w:r>
        <w:rPr>
          <w:rFonts w:ascii="宋体" w:eastAsia="宋体" w:hAnsi="宋体" w:hint="eastAsia"/>
        </w:rPr>
        <w:t>。</w:t>
      </w:r>
      <w:bookmarkEnd w:id="129"/>
      <w:bookmarkEnd w:id="130"/>
      <w:bookmarkEnd w:id="131"/>
      <w:bookmarkEnd w:id="132"/>
      <w:bookmarkEnd w:id="133"/>
      <w:bookmarkEnd w:id="134"/>
      <w:bookmarkEnd w:id="135"/>
      <w:bookmarkEnd w:id="136"/>
      <w:bookmarkEnd w:id="137"/>
    </w:p>
    <w:p w:rsidR="00425E03" w:rsidRDefault="008F338F" w:rsidP="00D94A11">
      <w:pPr>
        <w:pStyle w:val="a6"/>
        <w:spacing w:beforeLines="50" w:before="156" w:afterLines="50" w:after="156"/>
        <w:ind w:left="0"/>
      </w:pPr>
      <w:r>
        <w:rPr>
          <w:rFonts w:hint="eastAsia"/>
        </w:rPr>
        <w:t>产品结构和特征参数变化限制范围及要求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
        <w:gridCol w:w="2940"/>
        <w:gridCol w:w="1684"/>
        <w:gridCol w:w="3028"/>
        <w:gridCol w:w="1283"/>
      </w:tblGrid>
      <w:tr w:rsidR="008F338F" w:rsidTr="00824D5B">
        <w:trPr>
          <w:trHeight w:val="284"/>
          <w:tblHeader/>
          <w:jc w:val="center"/>
        </w:trPr>
        <w:tc>
          <w:tcPr>
            <w:tcW w:w="332" w:type="pct"/>
            <w:vAlign w:val="center"/>
          </w:tcPr>
          <w:p w:rsidR="008F338F" w:rsidRDefault="00425E03">
            <w:pPr>
              <w:pStyle w:val="aff0"/>
              <w:ind w:firstLineChars="0" w:firstLine="0"/>
              <w:jc w:val="center"/>
              <w:rPr>
                <w:sz w:val="18"/>
              </w:rPr>
            </w:pPr>
            <w:r>
              <w:br w:type="page"/>
            </w:r>
            <w:r w:rsidR="008F338F">
              <w:rPr>
                <w:sz w:val="18"/>
              </w:rPr>
              <w:t>序号</w:t>
            </w:r>
          </w:p>
        </w:tc>
        <w:tc>
          <w:tcPr>
            <w:tcW w:w="1536" w:type="pct"/>
            <w:vAlign w:val="center"/>
          </w:tcPr>
          <w:p w:rsidR="008F338F" w:rsidRDefault="008F338F">
            <w:pPr>
              <w:pStyle w:val="aff0"/>
              <w:ind w:firstLineChars="0" w:firstLine="0"/>
              <w:jc w:val="center"/>
              <w:rPr>
                <w:sz w:val="18"/>
              </w:rPr>
            </w:pPr>
            <w:r>
              <w:rPr>
                <w:rFonts w:hint="eastAsia"/>
                <w:sz w:val="18"/>
              </w:rPr>
              <w:t>检查</w:t>
            </w:r>
            <w:r>
              <w:rPr>
                <w:sz w:val="18"/>
              </w:rPr>
              <w:t>项目</w:t>
            </w:r>
          </w:p>
        </w:tc>
        <w:tc>
          <w:tcPr>
            <w:tcW w:w="880" w:type="pct"/>
            <w:vAlign w:val="center"/>
          </w:tcPr>
          <w:p w:rsidR="008F338F" w:rsidRDefault="008F338F">
            <w:pPr>
              <w:jc w:val="center"/>
              <w:rPr>
                <w:sz w:val="18"/>
              </w:rPr>
            </w:pPr>
            <w:r>
              <w:rPr>
                <w:rFonts w:ascii="宋体" w:hAnsi="宋体" w:hint="eastAsia"/>
                <w:bCs/>
                <w:sz w:val="18"/>
                <w:szCs w:val="18"/>
              </w:rPr>
              <w:t>变化情形</w:t>
            </w:r>
          </w:p>
        </w:tc>
        <w:tc>
          <w:tcPr>
            <w:tcW w:w="1582" w:type="pct"/>
            <w:vAlign w:val="center"/>
          </w:tcPr>
          <w:p w:rsidR="008F338F" w:rsidRDefault="008F338F">
            <w:pPr>
              <w:jc w:val="center"/>
              <w:rPr>
                <w:rFonts w:ascii="宋体" w:hAnsi="宋体"/>
                <w:bCs/>
                <w:sz w:val="18"/>
                <w:szCs w:val="18"/>
              </w:rPr>
            </w:pPr>
            <w:r>
              <w:rPr>
                <w:rFonts w:ascii="宋体" w:hAnsi="宋体" w:hint="eastAsia"/>
                <w:bCs/>
                <w:sz w:val="18"/>
                <w:szCs w:val="18"/>
              </w:rPr>
              <w:t>变化幅度和要求</w:t>
            </w:r>
          </w:p>
        </w:tc>
        <w:tc>
          <w:tcPr>
            <w:tcW w:w="670" w:type="pct"/>
            <w:vAlign w:val="center"/>
          </w:tcPr>
          <w:p w:rsidR="008F338F" w:rsidRDefault="008F338F">
            <w:pPr>
              <w:pStyle w:val="aff0"/>
              <w:ind w:firstLineChars="0" w:firstLine="0"/>
              <w:jc w:val="center"/>
              <w:rPr>
                <w:sz w:val="18"/>
              </w:rPr>
            </w:pPr>
            <w:r>
              <w:rPr>
                <w:rFonts w:hint="eastAsia"/>
                <w:sz w:val="18"/>
              </w:rPr>
              <w:t>检查方法</w:t>
            </w:r>
          </w:p>
        </w:tc>
      </w:tr>
      <w:tr w:rsidR="00425E03" w:rsidTr="00824D5B">
        <w:trPr>
          <w:trHeight w:val="284"/>
          <w:jc w:val="center"/>
        </w:trPr>
        <w:tc>
          <w:tcPr>
            <w:tcW w:w="332" w:type="pct"/>
            <w:vAlign w:val="center"/>
          </w:tcPr>
          <w:p w:rsidR="00425E03" w:rsidRDefault="00425E03">
            <w:pPr>
              <w:pStyle w:val="aff0"/>
              <w:ind w:firstLineChars="0" w:firstLine="0"/>
              <w:jc w:val="center"/>
              <w:rPr>
                <w:sz w:val="18"/>
              </w:rPr>
            </w:pPr>
            <w:r>
              <w:rPr>
                <w:rFonts w:hint="eastAsia"/>
                <w:sz w:val="18"/>
              </w:rPr>
              <w:t>1</w:t>
            </w:r>
          </w:p>
        </w:tc>
        <w:tc>
          <w:tcPr>
            <w:tcW w:w="1536" w:type="pct"/>
            <w:vAlign w:val="center"/>
          </w:tcPr>
          <w:p w:rsidR="00425E03" w:rsidRDefault="00425E03" w:rsidP="00102A90">
            <w:pPr>
              <w:pStyle w:val="aff0"/>
              <w:ind w:firstLineChars="0" w:firstLine="0"/>
              <w:jc w:val="center"/>
              <w:rPr>
                <w:sz w:val="18"/>
              </w:rPr>
            </w:pPr>
            <w:r>
              <w:rPr>
                <w:rFonts w:hint="eastAsia"/>
                <w:sz w:val="18"/>
              </w:rPr>
              <w:t>规格型号</w:t>
            </w:r>
          </w:p>
        </w:tc>
        <w:tc>
          <w:tcPr>
            <w:tcW w:w="880" w:type="pct"/>
            <w:vAlign w:val="center"/>
          </w:tcPr>
          <w:p w:rsidR="00425E03" w:rsidRDefault="00425E03">
            <w:pPr>
              <w:pStyle w:val="aff0"/>
              <w:ind w:firstLineChars="0" w:firstLine="0"/>
              <w:jc w:val="center"/>
              <w:rPr>
                <w:sz w:val="18"/>
              </w:rPr>
            </w:pPr>
            <w:r>
              <w:rPr>
                <w:rFonts w:hint="eastAsia"/>
                <w:sz w:val="18"/>
              </w:rPr>
              <w:t>不允许变化</w:t>
            </w:r>
          </w:p>
        </w:tc>
        <w:tc>
          <w:tcPr>
            <w:tcW w:w="1582" w:type="pct"/>
            <w:vAlign w:val="center"/>
          </w:tcPr>
          <w:p w:rsidR="00425E03" w:rsidRDefault="00425E03">
            <w:pPr>
              <w:pStyle w:val="aff0"/>
              <w:ind w:firstLineChars="0" w:firstLine="0"/>
              <w:jc w:val="center"/>
              <w:rPr>
                <w:rFonts w:hAnsi="宋体"/>
                <w:sz w:val="18"/>
                <w:szCs w:val="18"/>
              </w:rPr>
            </w:pPr>
            <w:r>
              <w:rPr>
                <w:rFonts w:hAnsi="宋体" w:hint="eastAsia"/>
                <w:sz w:val="18"/>
                <w:szCs w:val="18"/>
              </w:rPr>
              <w:t>/</w:t>
            </w:r>
          </w:p>
        </w:tc>
        <w:tc>
          <w:tcPr>
            <w:tcW w:w="670" w:type="pct"/>
            <w:vAlign w:val="center"/>
          </w:tcPr>
          <w:p w:rsidR="00425E03" w:rsidRDefault="00425E03">
            <w:pPr>
              <w:pStyle w:val="aff0"/>
              <w:ind w:firstLineChars="0" w:firstLine="0"/>
              <w:jc w:val="center"/>
              <w:rPr>
                <w:sz w:val="18"/>
              </w:rPr>
            </w:pPr>
            <w:r>
              <w:rPr>
                <w:rFonts w:hint="eastAsia"/>
                <w:sz w:val="18"/>
              </w:rPr>
              <w:t>/</w:t>
            </w:r>
          </w:p>
        </w:tc>
      </w:tr>
      <w:tr w:rsidR="00425E03" w:rsidTr="00824D5B">
        <w:trPr>
          <w:trHeight w:val="284"/>
          <w:jc w:val="center"/>
        </w:trPr>
        <w:tc>
          <w:tcPr>
            <w:tcW w:w="332" w:type="pct"/>
            <w:vAlign w:val="center"/>
          </w:tcPr>
          <w:p w:rsidR="00425E03" w:rsidRDefault="00425E03">
            <w:pPr>
              <w:pStyle w:val="aff0"/>
              <w:ind w:firstLineChars="0" w:firstLine="0"/>
              <w:jc w:val="center"/>
              <w:rPr>
                <w:sz w:val="18"/>
              </w:rPr>
            </w:pPr>
            <w:r>
              <w:rPr>
                <w:rFonts w:hint="eastAsia"/>
                <w:sz w:val="18"/>
              </w:rPr>
              <w:t>2</w:t>
            </w:r>
          </w:p>
        </w:tc>
        <w:tc>
          <w:tcPr>
            <w:tcW w:w="1536" w:type="pct"/>
            <w:vAlign w:val="center"/>
          </w:tcPr>
          <w:p w:rsidR="00425E03" w:rsidRPr="00D7391B" w:rsidRDefault="000E4F50" w:rsidP="00102A90">
            <w:pPr>
              <w:pStyle w:val="aff0"/>
              <w:ind w:firstLineChars="0" w:firstLine="0"/>
              <w:jc w:val="center"/>
              <w:rPr>
                <w:sz w:val="18"/>
              </w:rPr>
            </w:pPr>
            <w:r>
              <w:rPr>
                <w:rFonts w:hint="eastAsia"/>
                <w:sz w:val="18"/>
              </w:rPr>
              <w:t>诱集</w:t>
            </w:r>
            <w:r w:rsidR="00425E03" w:rsidRPr="00D7391B">
              <w:rPr>
                <w:rFonts w:hint="eastAsia"/>
                <w:sz w:val="18"/>
              </w:rPr>
              <w:t>方式</w:t>
            </w:r>
          </w:p>
        </w:tc>
        <w:tc>
          <w:tcPr>
            <w:tcW w:w="880" w:type="pct"/>
            <w:vAlign w:val="center"/>
          </w:tcPr>
          <w:p w:rsidR="00425E03" w:rsidRDefault="00425E03">
            <w:pPr>
              <w:pStyle w:val="aff0"/>
              <w:ind w:firstLineChars="0" w:firstLine="0"/>
              <w:jc w:val="center"/>
              <w:rPr>
                <w:sz w:val="18"/>
              </w:rPr>
            </w:pPr>
            <w:r>
              <w:rPr>
                <w:rFonts w:hint="eastAsia"/>
                <w:sz w:val="18"/>
              </w:rPr>
              <w:t>不允许变化</w:t>
            </w:r>
          </w:p>
        </w:tc>
        <w:tc>
          <w:tcPr>
            <w:tcW w:w="1582" w:type="pct"/>
            <w:vAlign w:val="center"/>
          </w:tcPr>
          <w:p w:rsidR="00425E03" w:rsidRDefault="00425E03">
            <w:pPr>
              <w:pStyle w:val="aff0"/>
              <w:ind w:firstLineChars="0" w:firstLine="0"/>
              <w:jc w:val="center"/>
              <w:rPr>
                <w:sz w:val="18"/>
              </w:rPr>
            </w:pPr>
            <w:r>
              <w:rPr>
                <w:rFonts w:hint="eastAsia"/>
                <w:sz w:val="18"/>
              </w:rPr>
              <w:t>/</w:t>
            </w:r>
          </w:p>
        </w:tc>
        <w:tc>
          <w:tcPr>
            <w:tcW w:w="670" w:type="pct"/>
            <w:vAlign w:val="center"/>
          </w:tcPr>
          <w:p w:rsidR="00425E03" w:rsidRDefault="00425E03">
            <w:pPr>
              <w:pStyle w:val="aff0"/>
              <w:ind w:firstLineChars="0" w:firstLine="0"/>
              <w:jc w:val="center"/>
              <w:rPr>
                <w:sz w:val="18"/>
              </w:rPr>
            </w:pPr>
            <w:bookmarkStart w:id="140" w:name="OLE_LINK6"/>
            <w:r>
              <w:rPr>
                <w:rFonts w:hint="eastAsia"/>
                <w:sz w:val="18"/>
              </w:rPr>
              <w:t>/</w:t>
            </w:r>
            <w:bookmarkEnd w:id="140"/>
          </w:p>
        </w:tc>
      </w:tr>
      <w:tr w:rsidR="00425E03" w:rsidTr="00824D5B">
        <w:trPr>
          <w:trHeight w:val="284"/>
          <w:jc w:val="center"/>
        </w:trPr>
        <w:tc>
          <w:tcPr>
            <w:tcW w:w="332" w:type="pct"/>
            <w:vAlign w:val="center"/>
          </w:tcPr>
          <w:p w:rsidR="00425E03" w:rsidRDefault="00425E03">
            <w:pPr>
              <w:pStyle w:val="aff0"/>
              <w:ind w:firstLineChars="0" w:firstLine="0"/>
              <w:jc w:val="center"/>
              <w:rPr>
                <w:sz w:val="18"/>
              </w:rPr>
            </w:pPr>
            <w:r>
              <w:rPr>
                <w:rFonts w:hint="eastAsia"/>
                <w:sz w:val="18"/>
              </w:rPr>
              <w:t>3</w:t>
            </w:r>
          </w:p>
        </w:tc>
        <w:tc>
          <w:tcPr>
            <w:tcW w:w="1536" w:type="pct"/>
            <w:vAlign w:val="center"/>
          </w:tcPr>
          <w:p w:rsidR="00425E03" w:rsidRDefault="00425E03" w:rsidP="00102A90">
            <w:pPr>
              <w:pStyle w:val="aff0"/>
              <w:ind w:firstLineChars="0" w:firstLine="0"/>
              <w:jc w:val="center"/>
              <w:rPr>
                <w:sz w:val="18"/>
              </w:rPr>
            </w:pPr>
            <w:r>
              <w:rPr>
                <w:rFonts w:hint="eastAsia"/>
                <w:sz w:val="18"/>
              </w:rPr>
              <w:t>电源类型</w:t>
            </w:r>
          </w:p>
        </w:tc>
        <w:tc>
          <w:tcPr>
            <w:tcW w:w="880" w:type="pct"/>
            <w:vAlign w:val="center"/>
          </w:tcPr>
          <w:p w:rsidR="00425E03" w:rsidRDefault="00425E03">
            <w:pPr>
              <w:pStyle w:val="aff0"/>
              <w:ind w:firstLineChars="0" w:firstLine="0"/>
              <w:jc w:val="center"/>
              <w:rPr>
                <w:sz w:val="18"/>
              </w:rPr>
            </w:pPr>
            <w:r>
              <w:rPr>
                <w:rFonts w:hint="eastAsia"/>
                <w:sz w:val="18"/>
              </w:rPr>
              <w:t>不允许变化</w:t>
            </w:r>
          </w:p>
        </w:tc>
        <w:tc>
          <w:tcPr>
            <w:tcW w:w="1582" w:type="pct"/>
            <w:vAlign w:val="center"/>
          </w:tcPr>
          <w:p w:rsidR="00425E03" w:rsidRDefault="00425E03">
            <w:pPr>
              <w:pStyle w:val="aff0"/>
              <w:ind w:firstLineChars="0" w:firstLine="0"/>
              <w:jc w:val="center"/>
              <w:rPr>
                <w:sz w:val="18"/>
              </w:rPr>
            </w:pPr>
            <w:r>
              <w:rPr>
                <w:rFonts w:hint="eastAsia"/>
                <w:sz w:val="18"/>
              </w:rPr>
              <w:t>/</w:t>
            </w:r>
          </w:p>
        </w:tc>
        <w:tc>
          <w:tcPr>
            <w:tcW w:w="670" w:type="pct"/>
            <w:vAlign w:val="center"/>
          </w:tcPr>
          <w:p w:rsidR="00425E03" w:rsidRDefault="00425E03">
            <w:pPr>
              <w:pStyle w:val="aff0"/>
              <w:ind w:firstLineChars="0" w:firstLine="0"/>
              <w:jc w:val="center"/>
              <w:rPr>
                <w:sz w:val="18"/>
              </w:rPr>
            </w:pPr>
            <w:r>
              <w:rPr>
                <w:rFonts w:hint="eastAsia"/>
                <w:sz w:val="18"/>
              </w:rPr>
              <w:t>/</w:t>
            </w:r>
          </w:p>
        </w:tc>
      </w:tr>
      <w:tr w:rsidR="00425E03" w:rsidTr="00824D5B">
        <w:trPr>
          <w:trHeight w:val="284"/>
          <w:jc w:val="center"/>
        </w:trPr>
        <w:tc>
          <w:tcPr>
            <w:tcW w:w="332" w:type="pct"/>
            <w:vAlign w:val="center"/>
          </w:tcPr>
          <w:p w:rsidR="00425E03" w:rsidRDefault="00425E03">
            <w:pPr>
              <w:pStyle w:val="aff0"/>
              <w:ind w:firstLineChars="0" w:firstLine="0"/>
              <w:jc w:val="center"/>
              <w:rPr>
                <w:sz w:val="18"/>
              </w:rPr>
            </w:pPr>
            <w:r>
              <w:rPr>
                <w:rFonts w:hint="eastAsia"/>
                <w:sz w:val="18"/>
              </w:rPr>
              <w:t>4</w:t>
            </w:r>
          </w:p>
        </w:tc>
        <w:tc>
          <w:tcPr>
            <w:tcW w:w="1536" w:type="pct"/>
            <w:vAlign w:val="center"/>
          </w:tcPr>
          <w:p w:rsidR="00425E03" w:rsidRDefault="00425E03" w:rsidP="00102A90">
            <w:pPr>
              <w:pStyle w:val="aff0"/>
              <w:ind w:firstLineChars="0" w:firstLine="0"/>
              <w:jc w:val="center"/>
              <w:rPr>
                <w:sz w:val="18"/>
              </w:rPr>
            </w:pPr>
            <w:r>
              <w:rPr>
                <w:rFonts w:hint="eastAsia"/>
                <w:sz w:val="18"/>
              </w:rPr>
              <w:t>外形尺寸（长×宽×高）</w:t>
            </w:r>
          </w:p>
        </w:tc>
        <w:tc>
          <w:tcPr>
            <w:tcW w:w="880" w:type="pct"/>
            <w:vAlign w:val="center"/>
          </w:tcPr>
          <w:p w:rsidR="00425E03" w:rsidRPr="000E4F50" w:rsidRDefault="00425E03">
            <w:pPr>
              <w:pStyle w:val="aff0"/>
              <w:ind w:firstLineChars="0" w:firstLine="0"/>
              <w:jc w:val="center"/>
              <w:rPr>
                <w:sz w:val="18"/>
              </w:rPr>
            </w:pPr>
            <w:r w:rsidRPr="000E4F50">
              <w:rPr>
                <w:rFonts w:hint="eastAsia"/>
                <w:sz w:val="18"/>
              </w:rPr>
              <w:t>允许变化</w:t>
            </w:r>
          </w:p>
        </w:tc>
        <w:tc>
          <w:tcPr>
            <w:tcW w:w="1582" w:type="pct"/>
            <w:vAlign w:val="center"/>
          </w:tcPr>
          <w:p w:rsidR="00425E03" w:rsidRPr="000E4F50" w:rsidRDefault="00425E03">
            <w:pPr>
              <w:pStyle w:val="aff0"/>
              <w:ind w:firstLineChars="0" w:firstLine="0"/>
              <w:jc w:val="center"/>
              <w:rPr>
                <w:sz w:val="18"/>
              </w:rPr>
            </w:pPr>
            <w:r w:rsidRPr="000E4F50">
              <w:rPr>
                <w:rFonts w:hAnsi="宋体" w:hint="eastAsia"/>
                <w:bCs/>
                <w:sz w:val="18"/>
                <w:szCs w:val="18"/>
              </w:rPr>
              <w:t>变化幅度≤10%</w:t>
            </w:r>
          </w:p>
        </w:tc>
        <w:tc>
          <w:tcPr>
            <w:tcW w:w="670" w:type="pct"/>
            <w:vAlign w:val="center"/>
          </w:tcPr>
          <w:p w:rsidR="00425E03" w:rsidRDefault="00425E03">
            <w:pPr>
              <w:pStyle w:val="aff0"/>
              <w:ind w:firstLineChars="0" w:firstLine="0"/>
              <w:jc w:val="center"/>
              <w:rPr>
                <w:sz w:val="18"/>
              </w:rPr>
            </w:pPr>
            <w:r>
              <w:rPr>
                <w:rFonts w:hint="eastAsia"/>
                <w:sz w:val="18"/>
              </w:rPr>
              <w:t>/</w:t>
            </w:r>
          </w:p>
        </w:tc>
      </w:tr>
      <w:tr w:rsidR="00425E03" w:rsidTr="00824D5B">
        <w:trPr>
          <w:trHeight w:val="284"/>
          <w:jc w:val="center"/>
        </w:trPr>
        <w:tc>
          <w:tcPr>
            <w:tcW w:w="332" w:type="pct"/>
            <w:vAlign w:val="center"/>
          </w:tcPr>
          <w:p w:rsidR="00425E03" w:rsidRDefault="00425E03">
            <w:pPr>
              <w:pStyle w:val="aff0"/>
              <w:ind w:firstLineChars="0" w:firstLine="0"/>
              <w:jc w:val="center"/>
              <w:rPr>
                <w:sz w:val="18"/>
              </w:rPr>
            </w:pPr>
            <w:r>
              <w:rPr>
                <w:rFonts w:hint="eastAsia"/>
                <w:sz w:val="18"/>
              </w:rPr>
              <w:t>5</w:t>
            </w:r>
          </w:p>
        </w:tc>
        <w:tc>
          <w:tcPr>
            <w:tcW w:w="1536" w:type="pct"/>
            <w:vAlign w:val="center"/>
          </w:tcPr>
          <w:p w:rsidR="00425E03" w:rsidRDefault="00425E03" w:rsidP="00102A90">
            <w:pPr>
              <w:pStyle w:val="aff0"/>
              <w:ind w:firstLineChars="0" w:firstLine="0"/>
              <w:jc w:val="center"/>
              <w:rPr>
                <w:sz w:val="18"/>
              </w:rPr>
            </w:pPr>
            <w:proofErr w:type="gramStart"/>
            <w:r>
              <w:rPr>
                <w:sz w:val="18"/>
              </w:rPr>
              <w:t>整</w:t>
            </w:r>
            <w:r>
              <w:rPr>
                <w:rFonts w:hint="eastAsia"/>
                <w:sz w:val="18"/>
              </w:rPr>
              <w:t>灯</w:t>
            </w:r>
            <w:r>
              <w:rPr>
                <w:sz w:val="18"/>
              </w:rPr>
              <w:t>功率</w:t>
            </w:r>
            <w:proofErr w:type="gramEnd"/>
          </w:p>
        </w:tc>
        <w:tc>
          <w:tcPr>
            <w:tcW w:w="880" w:type="pct"/>
            <w:vAlign w:val="center"/>
          </w:tcPr>
          <w:p w:rsidR="00425E03" w:rsidRPr="000E4F50" w:rsidRDefault="00425E03">
            <w:pPr>
              <w:pStyle w:val="aff0"/>
              <w:ind w:firstLineChars="0" w:firstLine="0"/>
              <w:jc w:val="center"/>
              <w:rPr>
                <w:sz w:val="18"/>
              </w:rPr>
            </w:pPr>
            <w:r w:rsidRPr="000E4F50">
              <w:rPr>
                <w:rFonts w:hint="eastAsia"/>
                <w:sz w:val="18"/>
              </w:rPr>
              <w:t>允许变化</w:t>
            </w:r>
          </w:p>
        </w:tc>
        <w:tc>
          <w:tcPr>
            <w:tcW w:w="1582" w:type="pct"/>
            <w:vAlign w:val="center"/>
          </w:tcPr>
          <w:p w:rsidR="00425E03" w:rsidRPr="000E4F50" w:rsidRDefault="00425E03">
            <w:pPr>
              <w:pStyle w:val="aff0"/>
              <w:ind w:firstLineChars="0" w:firstLine="0"/>
              <w:jc w:val="center"/>
              <w:rPr>
                <w:sz w:val="18"/>
              </w:rPr>
            </w:pPr>
            <w:r w:rsidRPr="000E4F50">
              <w:rPr>
                <w:rFonts w:hAnsi="宋体" w:cs="宋体" w:hint="eastAsia"/>
                <w:sz w:val="18"/>
                <w:szCs w:val="18"/>
              </w:rPr>
              <w:t>应符合制造商的明示要求±1</w:t>
            </w:r>
            <w:r w:rsidRPr="000E4F50">
              <w:rPr>
                <w:rFonts w:hAnsi="宋体" w:hint="eastAsia"/>
                <w:sz w:val="18"/>
                <w:szCs w:val="18"/>
              </w:rPr>
              <w:t>5%</w:t>
            </w:r>
          </w:p>
        </w:tc>
        <w:tc>
          <w:tcPr>
            <w:tcW w:w="670" w:type="pct"/>
            <w:vAlign w:val="center"/>
          </w:tcPr>
          <w:p w:rsidR="00425E03" w:rsidRDefault="00425E03">
            <w:pPr>
              <w:pStyle w:val="aff0"/>
              <w:ind w:firstLineChars="0" w:firstLine="0"/>
              <w:jc w:val="center"/>
              <w:rPr>
                <w:sz w:val="18"/>
              </w:rPr>
            </w:pPr>
            <w:r>
              <w:rPr>
                <w:rFonts w:hint="eastAsia"/>
                <w:sz w:val="18"/>
              </w:rPr>
              <w:t>/</w:t>
            </w:r>
          </w:p>
        </w:tc>
      </w:tr>
      <w:tr w:rsidR="00425E03" w:rsidTr="00824D5B">
        <w:trPr>
          <w:trHeight w:val="284"/>
          <w:jc w:val="center"/>
        </w:trPr>
        <w:tc>
          <w:tcPr>
            <w:tcW w:w="332" w:type="pct"/>
            <w:vAlign w:val="center"/>
          </w:tcPr>
          <w:p w:rsidR="00425E03" w:rsidRDefault="00425E03">
            <w:pPr>
              <w:pStyle w:val="aff0"/>
              <w:ind w:firstLineChars="0" w:firstLine="0"/>
              <w:jc w:val="center"/>
              <w:rPr>
                <w:sz w:val="18"/>
              </w:rPr>
            </w:pPr>
            <w:r>
              <w:rPr>
                <w:rFonts w:hint="eastAsia"/>
                <w:sz w:val="18"/>
              </w:rPr>
              <w:t>6</w:t>
            </w:r>
          </w:p>
        </w:tc>
        <w:tc>
          <w:tcPr>
            <w:tcW w:w="1536" w:type="pct"/>
            <w:vAlign w:val="center"/>
          </w:tcPr>
          <w:p w:rsidR="00425E03" w:rsidRDefault="00425E03" w:rsidP="00102A90">
            <w:pPr>
              <w:pStyle w:val="aff0"/>
              <w:ind w:firstLineChars="0" w:firstLine="0"/>
              <w:jc w:val="center"/>
              <w:rPr>
                <w:sz w:val="18"/>
              </w:rPr>
            </w:pPr>
            <w:r>
              <w:rPr>
                <w:rFonts w:hint="eastAsia"/>
                <w:sz w:val="18"/>
              </w:rPr>
              <w:t>诱集光源类型</w:t>
            </w:r>
          </w:p>
        </w:tc>
        <w:tc>
          <w:tcPr>
            <w:tcW w:w="880" w:type="pct"/>
            <w:vAlign w:val="center"/>
          </w:tcPr>
          <w:p w:rsidR="00425E03" w:rsidRDefault="00425E03">
            <w:pPr>
              <w:pStyle w:val="aff0"/>
              <w:ind w:firstLineChars="0" w:firstLine="0"/>
              <w:jc w:val="center"/>
              <w:rPr>
                <w:sz w:val="18"/>
              </w:rPr>
            </w:pPr>
            <w:r>
              <w:rPr>
                <w:rFonts w:hint="eastAsia"/>
                <w:sz w:val="18"/>
              </w:rPr>
              <w:t>不允许变化</w:t>
            </w:r>
          </w:p>
        </w:tc>
        <w:tc>
          <w:tcPr>
            <w:tcW w:w="1582" w:type="pct"/>
            <w:vAlign w:val="center"/>
          </w:tcPr>
          <w:p w:rsidR="00425E03" w:rsidRDefault="00425E03">
            <w:pPr>
              <w:pStyle w:val="aff0"/>
              <w:ind w:firstLineChars="0" w:firstLine="0"/>
              <w:jc w:val="center"/>
              <w:rPr>
                <w:sz w:val="18"/>
              </w:rPr>
            </w:pPr>
            <w:r>
              <w:rPr>
                <w:rFonts w:hint="eastAsia"/>
                <w:sz w:val="18"/>
              </w:rPr>
              <w:t>/</w:t>
            </w:r>
          </w:p>
        </w:tc>
        <w:tc>
          <w:tcPr>
            <w:tcW w:w="670" w:type="pct"/>
            <w:vAlign w:val="center"/>
          </w:tcPr>
          <w:p w:rsidR="00425E03" w:rsidRDefault="00425E03">
            <w:pPr>
              <w:pStyle w:val="aff0"/>
              <w:ind w:firstLineChars="0" w:firstLine="0"/>
              <w:jc w:val="center"/>
              <w:rPr>
                <w:sz w:val="18"/>
              </w:rPr>
            </w:pPr>
            <w:r>
              <w:rPr>
                <w:rFonts w:hint="eastAsia"/>
                <w:sz w:val="18"/>
              </w:rPr>
              <w:t>/</w:t>
            </w:r>
          </w:p>
        </w:tc>
      </w:tr>
      <w:tr w:rsidR="00425E03" w:rsidTr="00824D5B">
        <w:trPr>
          <w:trHeight w:val="284"/>
          <w:jc w:val="center"/>
        </w:trPr>
        <w:tc>
          <w:tcPr>
            <w:tcW w:w="332" w:type="pct"/>
            <w:vAlign w:val="center"/>
          </w:tcPr>
          <w:p w:rsidR="00425E03" w:rsidRDefault="00425E03">
            <w:pPr>
              <w:pStyle w:val="aff0"/>
              <w:ind w:firstLineChars="0" w:firstLine="0"/>
              <w:jc w:val="center"/>
              <w:rPr>
                <w:sz w:val="18"/>
              </w:rPr>
            </w:pPr>
            <w:r>
              <w:rPr>
                <w:rFonts w:hint="eastAsia"/>
                <w:sz w:val="18"/>
              </w:rPr>
              <w:t>7</w:t>
            </w:r>
          </w:p>
        </w:tc>
        <w:tc>
          <w:tcPr>
            <w:tcW w:w="1536" w:type="pct"/>
            <w:vAlign w:val="center"/>
          </w:tcPr>
          <w:p w:rsidR="00425E03" w:rsidRDefault="00425E03" w:rsidP="00102A90">
            <w:pPr>
              <w:pStyle w:val="aff0"/>
              <w:ind w:firstLineChars="0" w:firstLine="0"/>
              <w:jc w:val="center"/>
              <w:rPr>
                <w:sz w:val="18"/>
              </w:rPr>
            </w:pPr>
            <w:r>
              <w:rPr>
                <w:rFonts w:hint="eastAsia"/>
                <w:sz w:val="18"/>
              </w:rPr>
              <w:t>诱集光源</w:t>
            </w:r>
            <w:r>
              <w:rPr>
                <w:sz w:val="18"/>
              </w:rPr>
              <w:t>功率</w:t>
            </w:r>
          </w:p>
        </w:tc>
        <w:tc>
          <w:tcPr>
            <w:tcW w:w="880" w:type="pct"/>
          </w:tcPr>
          <w:p w:rsidR="00425E03" w:rsidRDefault="00425E03">
            <w:pPr>
              <w:pStyle w:val="aff0"/>
              <w:ind w:firstLineChars="0" w:firstLine="0"/>
              <w:jc w:val="center"/>
              <w:rPr>
                <w:sz w:val="18"/>
              </w:rPr>
            </w:pPr>
            <w:r>
              <w:rPr>
                <w:rFonts w:hint="eastAsia"/>
                <w:sz w:val="18"/>
              </w:rPr>
              <w:t>不允许变化</w:t>
            </w:r>
          </w:p>
        </w:tc>
        <w:tc>
          <w:tcPr>
            <w:tcW w:w="1582" w:type="pct"/>
          </w:tcPr>
          <w:p w:rsidR="00425E03" w:rsidRDefault="00425E03">
            <w:pPr>
              <w:pStyle w:val="aff0"/>
              <w:ind w:firstLineChars="0" w:firstLine="0"/>
              <w:jc w:val="center"/>
              <w:rPr>
                <w:sz w:val="18"/>
              </w:rPr>
            </w:pPr>
            <w:r>
              <w:rPr>
                <w:rFonts w:hint="eastAsia"/>
                <w:sz w:val="18"/>
              </w:rPr>
              <w:t>/</w:t>
            </w:r>
          </w:p>
        </w:tc>
        <w:tc>
          <w:tcPr>
            <w:tcW w:w="670" w:type="pct"/>
          </w:tcPr>
          <w:p w:rsidR="00425E03" w:rsidRDefault="00425E03">
            <w:pPr>
              <w:pStyle w:val="aff0"/>
              <w:ind w:firstLineChars="0" w:firstLine="0"/>
              <w:jc w:val="center"/>
              <w:rPr>
                <w:sz w:val="18"/>
              </w:rPr>
            </w:pPr>
            <w:r>
              <w:rPr>
                <w:rFonts w:hint="eastAsia"/>
                <w:sz w:val="18"/>
              </w:rPr>
              <w:t>/</w:t>
            </w:r>
          </w:p>
        </w:tc>
      </w:tr>
      <w:tr w:rsidR="00425E03" w:rsidTr="00824D5B">
        <w:trPr>
          <w:jc w:val="center"/>
        </w:trPr>
        <w:tc>
          <w:tcPr>
            <w:tcW w:w="332" w:type="pct"/>
            <w:vAlign w:val="center"/>
          </w:tcPr>
          <w:p w:rsidR="00425E03" w:rsidRDefault="00425E03">
            <w:pPr>
              <w:pStyle w:val="aff0"/>
              <w:ind w:firstLineChars="0" w:firstLine="0"/>
              <w:jc w:val="center"/>
              <w:rPr>
                <w:sz w:val="18"/>
              </w:rPr>
            </w:pPr>
            <w:r>
              <w:rPr>
                <w:rFonts w:hint="eastAsia"/>
                <w:sz w:val="18"/>
              </w:rPr>
              <w:t>8</w:t>
            </w:r>
          </w:p>
        </w:tc>
        <w:tc>
          <w:tcPr>
            <w:tcW w:w="1536" w:type="pct"/>
            <w:vAlign w:val="center"/>
          </w:tcPr>
          <w:p w:rsidR="00425E03" w:rsidRDefault="00425E03" w:rsidP="00102A90">
            <w:pPr>
              <w:pStyle w:val="aff0"/>
              <w:ind w:firstLineChars="0" w:firstLine="0"/>
              <w:jc w:val="center"/>
              <w:rPr>
                <w:sz w:val="18"/>
              </w:rPr>
            </w:pPr>
            <w:r>
              <w:rPr>
                <w:sz w:val="18"/>
              </w:rPr>
              <w:t>太阳能电池板</w:t>
            </w:r>
            <w:r>
              <w:rPr>
                <w:rFonts w:hint="eastAsia"/>
                <w:sz w:val="18"/>
              </w:rPr>
              <w:t>规格（如有）</w:t>
            </w:r>
          </w:p>
        </w:tc>
        <w:tc>
          <w:tcPr>
            <w:tcW w:w="880" w:type="pct"/>
          </w:tcPr>
          <w:p w:rsidR="00425E03" w:rsidRDefault="00425E03">
            <w:pPr>
              <w:pStyle w:val="aff0"/>
              <w:ind w:firstLineChars="0" w:firstLine="0"/>
              <w:jc w:val="center"/>
              <w:rPr>
                <w:sz w:val="18"/>
              </w:rPr>
            </w:pPr>
            <w:r>
              <w:rPr>
                <w:rFonts w:hint="eastAsia"/>
                <w:sz w:val="18"/>
              </w:rPr>
              <w:t>不允许变化</w:t>
            </w:r>
          </w:p>
        </w:tc>
        <w:tc>
          <w:tcPr>
            <w:tcW w:w="1582" w:type="pct"/>
          </w:tcPr>
          <w:p w:rsidR="00425E03" w:rsidRDefault="00425E03">
            <w:pPr>
              <w:pStyle w:val="aff0"/>
              <w:ind w:firstLineChars="0" w:firstLine="0"/>
              <w:jc w:val="center"/>
              <w:rPr>
                <w:sz w:val="18"/>
              </w:rPr>
            </w:pPr>
            <w:r>
              <w:rPr>
                <w:rFonts w:hint="eastAsia"/>
                <w:sz w:val="18"/>
              </w:rPr>
              <w:t>/</w:t>
            </w:r>
          </w:p>
        </w:tc>
        <w:tc>
          <w:tcPr>
            <w:tcW w:w="670" w:type="pct"/>
          </w:tcPr>
          <w:p w:rsidR="00425E03" w:rsidRDefault="00425E03">
            <w:pPr>
              <w:pStyle w:val="aff0"/>
              <w:ind w:firstLineChars="0" w:firstLine="0"/>
              <w:jc w:val="center"/>
              <w:rPr>
                <w:sz w:val="18"/>
              </w:rPr>
            </w:pPr>
            <w:r>
              <w:rPr>
                <w:rFonts w:hint="eastAsia"/>
                <w:sz w:val="18"/>
              </w:rPr>
              <w:t>/</w:t>
            </w:r>
          </w:p>
        </w:tc>
      </w:tr>
      <w:tr w:rsidR="00425E03" w:rsidTr="00824D5B">
        <w:trPr>
          <w:jc w:val="center"/>
        </w:trPr>
        <w:tc>
          <w:tcPr>
            <w:tcW w:w="332" w:type="pct"/>
            <w:vAlign w:val="center"/>
          </w:tcPr>
          <w:p w:rsidR="00425E03" w:rsidRDefault="00425E03">
            <w:pPr>
              <w:pStyle w:val="aff0"/>
              <w:ind w:firstLineChars="0" w:firstLine="0"/>
              <w:jc w:val="center"/>
              <w:rPr>
                <w:sz w:val="18"/>
              </w:rPr>
            </w:pPr>
            <w:r>
              <w:rPr>
                <w:rFonts w:hint="eastAsia"/>
                <w:sz w:val="18"/>
              </w:rPr>
              <w:t>9</w:t>
            </w:r>
          </w:p>
        </w:tc>
        <w:tc>
          <w:tcPr>
            <w:tcW w:w="1536" w:type="pct"/>
            <w:vAlign w:val="center"/>
          </w:tcPr>
          <w:p w:rsidR="00425E03" w:rsidRDefault="00425E03" w:rsidP="00102A90">
            <w:pPr>
              <w:pStyle w:val="aff0"/>
              <w:ind w:firstLineChars="0" w:firstLine="0"/>
              <w:jc w:val="center"/>
              <w:rPr>
                <w:sz w:val="18"/>
              </w:rPr>
            </w:pPr>
            <w:r>
              <w:rPr>
                <w:sz w:val="18"/>
              </w:rPr>
              <w:t>太阳能电池板</w:t>
            </w:r>
            <w:r>
              <w:rPr>
                <w:rFonts w:hint="eastAsia"/>
                <w:sz w:val="18"/>
              </w:rPr>
              <w:t>材质（如有）</w:t>
            </w:r>
          </w:p>
        </w:tc>
        <w:tc>
          <w:tcPr>
            <w:tcW w:w="880" w:type="pct"/>
          </w:tcPr>
          <w:p w:rsidR="00425E03" w:rsidRDefault="00425E03">
            <w:pPr>
              <w:pStyle w:val="aff0"/>
              <w:ind w:firstLineChars="0" w:firstLine="0"/>
              <w:jc w:val="center"/>
              <w:rPr>
                <w:sz w:val="18"/>
              </w:rPr>
            </w:pPr>
            <w:r>
              <w:rPr>
                <w:rFonts w:hint="eastAsia"/>
                <w:sz w:val="18"/>
              </w:rPr>
              <w:t>不允许变化</w:t>
            </w:r>
          </w:p>
        </w:tc>
        <w:tc>
          <w:tcPr>
            <w:tcW w:w="1582" w:type="pct"/>
          </w:tcPr>
          <w:p w:rsidR="00425E03" w:rsidRDefault="00425E03">
            <w:pPr>
              <w:pStyle w:val="aff0"/>
              <w:ind w:firstLineChars="0" w:firstLine="0"/>
              <w:jc w:val="center"/>
              <w:rPr>
                <w:sz w:val="18"/>
              </w:rPr>
            </w:pPr>
            <w:r>
              <w:rPr>
                <w:rFonts w:hint="eastAsia"/>
                <w:sz w:val="18"/>
              </w:rPr>
              <w:t>/</w:t>
            </w:r>
          </w:p>
        </w:tc>
        <w:tc>
          <w:tcPr>
            <w:tcW w:w="670" w:type="pct"/>
          </w:tcPr>
          <w:p w:rsidR="00425E03" w:rsidRDefault="00425E03">
            <w:pPr>
              <w:pStyle w:val="aff0"/>
              <w:ind w:firstLineChars="0" w:firstLine="0"/>
              <w:jc w:val="center"/>
              <w:rPr>
                <w:sz w:val="18"/>
              </w:rPr>
            </w:pPr>
            <w:r>
              <w:rPr>
                <w:rFonts w:hint="eastAsia"/>
                <w:sz w:val="18"/>
              </w:rPr>
              <w:t>/</w:t>
            </w:r>
          </w:p>
        </w:tc>
      </w:tr>
      <w:tr w:rsidR="00425E03" w:rsidTr="00824D5B">
        <w:trPr>
          <w:jc w:val="center"/>
        </w:trPr>
        <w:tc>
          <w:tcPr>
            <w:tcW w:w="332" w:type="pct"/>
            <w:vAlign w:val="center"/>
          </w:tcPr>
          <w:p w:rsidR="00425E03" w:rsidRDefault="00425E03">
            <w:pPr>
              <w:pStyle w:val="aff0"/>
              <w:ind w:firstLineChars="0" w:firstLine="0"/>
              <w:jc w:val="center"/>
              <w:rPr>
                <w:sz w:val="18"/>
              </w:rPr>
            </w:pPr>
            <w:r>
              <w:rPr>
                <w:rFonts w:hint="eastAsia"/>
                <w:sz w:val="18"/>
              </w:rPr>
              <w:t>10</w:t>
            </w:r>
          </w:p>
        </w:tc>
        <w:tc>
          <w:tcPr>
            <w:tcW w:w="1536" w:type="pct"/>
            <w:vAlign w:val="center"/>
          </w:tcPr>
          <w:p w:rsidR="00425E03" w:rsidRDefault="00425E03" w:rsidP="00102A90">
            <w:pPr>
              <w:pStyle w:val="aff0"/>
              <w:ind w:firstLineChars="0" w:firstLine="0"/>
              <w:jc w:val="center"/>
              <w:rPr>
                <w:sz w:val="18"/>
              </w:rPr>
            </w:pPr>
            <w:r>
              <w:rPr>
                <w:rFonts w:hint="eastAsia"/>
                <w:sz w:val="18"/>
              </w:rPr>
              <w:t>蓄电池规格（如有）</w:t>
            </w:r>
          </w:p>
        </w:tc>
        <w:tc>
          <w:tcPr>
            <w:tcW w:w="880" w:type="pct"/>
          </w:tcPr>
          <w:p w:rsidR="00425E03" w:rsidRDefault="00425E03" w:rsidP="00102A90">
            <w:pPr>
              <w:pStyle w:val="aff0"/>
              <w:ind w:firstLineChars="0" w:firstLine="0"/>
              <w:jc w:val="center"/>
              <w:rPr>
                <w:sz w:val="18"/>
              </w:rPr>
            </w:pPr>
            <w:r>
              <w:rPr>
                <w:rFonts w:hint="eastAsia"/>
                <w:sz w:val="18"/>
              </w:rPr>
              <w:t>不允许变化</w:t>
            </w:r>
          </w:p>
        </w:tc>
        <w:tc>
          <w:tcPr>
            <w:tcW w:w="1582" w:type="pct"/>
          </w:tcPr>
          <w:p w:rsidR="00425E03" w:rsidRDefault="00425E03">
            <w:pPr>
              <w:pStyle w:val="aff0"/>
              <w:ind w:firstLineChars="0" w:firstLine="0"/>
              <w:jc w:val="center"/>
              <w:rPr>
                <w:sz w:val="18"/>
              </w:rPr>
            </w:pPr>
            <w:r>
              <w:rPr>
                <w:rFonts w:hint="eastAsia"/>
                <w:sz w:val="18"/>
              </w:rPr>
              <w:t>/</w:t>
            </w:r>
          </w:p>
        </w:tc>
        <w:tc>
          <w:tcPr>
            <w:tcW w:w="670" w:type="pct"/>
          </w:tcPr>
          <w:p w:rsidR="00425E03" w:rsidRDefault="00425E03">
            <w:pPr>
              <w:pStyle w:val="aff0"/>
              <w:ind w:firstLineChars="0" w:firstLine="0"/>
              <w:jc w:val="center"/>
              <w:rPr>
                <w:sz w:val="18"/>
              </w:rPr>
            </w:pPr>
            <w:r>
              <w:rPr>
                <w:rFonts w:hint="eastAsia"/>
                <w:sz w:val="18"/>
              </w:rPr>
              <w:t>/</w:t>
            </w:r>
          </w:p>
        </w:tc>
      </w:tr>
      <w:tr w:rsidR="00425E03" w:rsidTr="00824D5B">
        <w:trPr>
          <w:jc w:val="center"/>
        </w:trPr>
        <w:tc>
          <w:tcPr>
            <w:tcW w:w="332" w:type="pct"/>
            <w:vAlign w:val="center"/>
          </w:tcPr>
          <w:p w:rsidR="00425E03" w:rsidRDefault="00425E03">
            <w:pPr>
              <w:pStyle w:val="aff0"/>
              <w:ind w:firstLineChars="0" w:firstLine="0"/>
              <w:jc w:val="center"/>
              <w:rPr>
                <w:sz w:val="18"/>
              </w:rPr>
            </w:pPr>
            <w:r>
              <w:rPr>
                <w:rFonts w:hint="eastAsia"/>
                <w:sz w:val="18"/>
              </w:rPr>
              <w:lastRenderedPageBreak/>
              <w:t>11</w:t>
            </w:r>
          </w:p>
        </w:tc>
        <w:tc>
          <w:tcPr>
            <w:tcW w:w="1536" w:type="pct"/>
            <w:vAlign w:val="center"/>
          </w:tcPr>
          <w:p w:rsidR="00425E03" w:rsidRDefault="00425E03" w:rsidP="00102A90">
            <w:pPr>
              <w:pStyle w:val="aff0"/>
              <w:ind w:firstLineChars="0" w:firstLine="0"/>
              <w:jc w:val="center"/>
              <w:rPr>
                <w:sz w:val="18"/>
              </w:rPr>
            </w:pPr>
            <w:r>
              <w:rPr>
                <w:rFonts w:hint="eastAsia"/>
                <w:sz w:val="18"/>
              </w:rPr>
              <w:t>蓄电池类型（如有）</w:t>
            </w:r>
          </w:p>
        </w:tc>
        <w:tc>
          <w:tcPr>
            <w:tcW w:w="880" w:type="pct"/>
          </w:tcPr>
          <w:p w:rsidR="00425E03" w:rsidRDefault="00425E03" w:rsidP="00102A90">
            <w:pPr>
              <w:pStyle w:val="aff0"/>
              <w:ind w:firstLineChars="0" w:firstLine="0"/>
              <w:jc w:val="center"/>
              <w:rPr>
                <w:sz w:val="18"/>
              </w:rPr>
            </w:pPr>
            <w:r>
              <w:rPr>
                <w:rFonts w:hint="eastAsia"/>
                <w:sz w:val="18"/>
              </w:rPr>
              <w:t>不允许变化</w:t>
            </w:r>
          </w:p>
        </w:tc>
        <w:tc>
          <w:tcPr>
            <w:tcW w:w="1582" w:type="pct"/>
          </w:tcPr>
          <w:p w:rsidR="00425E03" w:rsidRDefault="00425E03">
            <w:pPr>
              <w:pStyle w:val="aff0"/>
              <w:ind w:firstLineChars="0" w:firstLine="0"/>
              <w:jc w:val="center"/>
              <w:rPr>
                <w:sz w:val="18"/>
              </w:rPr>
            </w:pPr>
            <w:r>
              <w:rPr>
                <w:rFonts w:hint="eastAsia"/>
                <w:sz w:val="18"/>
              </w:rPr>
              <w:t>/</w:t>
            </w:r>
          </w:p>
        </w:tc>
        <w:tc>
          <w:tcPr>
            <w:tcW w:w="670" w:type="pct"/>
          </w:tcPr>
          <w:p w:rsidR="00425E03" w:rsidRDefault="00425E03">
            <w:pPr>
              <w:pStyle w:val="aff0"/>
              <w:ind w:firstLineChars="0" w:firstLine="0"/>
              <w:jc w:val="center"/>
              <w:rPr>
                <w:sz w:val="18"/>
              </w:rPr>
            </w:pPr>
            <w:r>
              <w:rPr>
                <w:rFonts w:hint="eastAsia"/>
                <w:sz w:val="18"/>
              </w:rPr>
              <w:t>/</w:t>
            </w:r>
          </w:p>
        </w:tc>
      </w:tr>
      <w:tr w:rsidR="00425E03" w:rsidTr="00425E03">
        <w:trPr>
          <w:jc w:val="center"/>
        </w:trPr>
        <w:tc>
          <w:tcPr>
            <w:tcW w:w="332" w:type="pct"/>
            <w:vAlign w:val="center"/>
          </w:tcPr>
          <w:p w:rsidR="00425E03" w:rsidRDefault="00425E03">
            <w:pPr>
              <w:pStyle w:val="aff0"/>
              <w:ind w:firstLineChars="0" w:firstLine="0"/>
              <w:jc w:val="center"/>
              <w:rPr>
                <w:sz w:val="18"/>
              </w:rPr>
            </w:pPr>
            <w:r>
              <w:rPr>
                <w:rFonts w:hint="eastAsia"/>
                <w:sz w:val="18"/>
              </w:rPr>
              <w:t>备注</w:t>
            </w:r>
          </w:p>
        </w:tc>
        <w:tc>
          <w:tcPr>
            <w:tcW w:w="4668" w:type="pct"/>
            <w:gridSpan w:val="4"/>
            <w:vAlign w:val="center"/>
          </w:tcPr>
          <w:p w:rsidR="00425E03" w:rsidRDefault="00425E03">
            <w:pPr>
              <w:pStyle w:val="aff0"/>
              <w:tabs>
                <w:tab w:val="left" w:pos="1854"/>
              </w:tabs>
              <w:ind w:firstLineChars="0" w:firstLine="0"/>
              <w:jc w:val="left"/>
              <w:rPr>
                <w:sz w:val="18"/>
              </w:rPr>
            </w:pPr>
            <w:r>
              <w:rPr>
                <w:rFonts w:hAnsi="宋体" w:cs="宋体" w:hint="eastAsia"/>
                <w:sz w:val="18"/>
                <w:szCs w:val="18"/>
              </w:rPr>
              <w:t>产品型号原则上不允许变化，如需变化按相关规定办理。</w:t>
            </w:r>
          </w:p>
        </w:tc>
      </w:tr>
    </w:tbl>
    <w:p w:rsidR="008F338F" w:rsidRDefault="008F338F" w:rsidP="000E668B">
      <w:pPr>
        <w:pStyle w:val="af0"/>
        <w:spacing w:line="240" w:lineRule="auto"/>
        <w:rPr>
          <w:rFonts w:ascii="宋体" w:eastAsia="宋体" w:hAnsi="宋体"/>
        </w:rPr>
      </w:pPr>
      <w:bookmarkStart w:id="141" w:name="_Toc452449049"/>
      <w:bookmarkStart w:id="142" w:name="_Toc449708881"/>
      <w:bookmarkStart w:id="143" w:name="_Toc2788"/>
      <w:bookmarkStart w:id="144" w:name="_Toc449709200"/>
      <w:bookmarkStart w:id="145" w:name="_Toc448950631"/>
      <w:bookmarkStart w:id="146" w:name="_Toc446602038"/>
      <w:bookmarkStart w:id="147" w:name="_Toc3338"/>
      <w:bookmarkStart w:id="148" w:name="_Toc2339207"/>
      <w:bookmarkStart w:id="149" w:name="_Toc174441815"/>
      <w:r>
        <w:rPr>
          <w:rFonts w:ascii="宋体" w:eastAsia="宋体" w:hAnsi="宋体" w:hint="eastAsia"/>
        </w:rPr>
        <w:t>产品结构和特征参数的变更符合表</w:t>
      </w:r>
      <w:r w:rsidR="00381F34">
        <w:rPr>
          <w:rFonts w:ascii="宋体" w:eastAsia="宋体" w:hAnsi="宋体" w:hint="eastAsia"/>
        </w:rPr>
        <w:t>5</w:t>
      </w:r>
      <w:r>
        <w:rPr>
          <w:rFonts w:ascii="宋体" w:eastAsia="宋体" w:hAnsi="宋体" w:hint="eastAsia"/>
        </w:rPr>
        <w:t>要求的，企业自主变更并保存变更批准文件。</w:t>
      </w:r>
      <w:bookmarkEnd w:id="138"/>
      <w:bookmarkEnd w:id="141"/>
      <w:bookmarkEnd w:id="142"/>
      <w:bookmarkEnd w:id="143"/>
      <w:bookmarkEnd w:id="144"/>
      <w:bookmarkEnd w:id="145"/>
      <w:bookmarkEnd w:id="146"/>
      <w:bookmarkEnd w:id="147"/>
      <w:bookmarkEnd w:id="148"/>
      <w:bookmarkEnd w:id="149"/>
    </w:p>
    <w:p w:rsidR="008F338F" w:rsidRDefault="008F338F" w:rsidP="000E668B">
      <w:pPr>
        <w:pStyle w:val="af0"/>
        <w:spacing w:line="240" w:lineRule="auto"/>
        <w:rPr>
          <w:rFonts w:eastAsia="宋体"/>
        </w:rPr>
      </w:pPr>
      <w:bookmarkStart w:id="150" w:name="_Toc2339208"/>
      <w:bookmarkStart w:id="151" w:name="_Toc174441816"/>
      <w:r>
        <w:rPr>
          <w:rFonts w:eastAsia="宋体" w:hint="eastAsia"/>
        </w:rPr>
        <w:t>未列入产品变更控制范围的，允许企业自主变更。</w:t>
      </w:r>
      <w:bookmarkEnd w:id="150"/>
      <w:bookmarkEnd w:id="151"/>
    </w:p>
    <w:p w:rsidR="008F338F" w:rsidRDefault="008F338F" w:rsidP="000E668B">
      <w:pPr>
        <w:pStyle w:val="af0"/>
        <w:spacing w:line="240" w:lineRule="auto"/>
        <w:rPr>
          <w:rFonts w:ascii="宋体" w:eastAsia="宋体" w:hAnsi="宋体"/>
        </w:rPr>
      </w:pPr>
      <w:bookmarkStart w:id="152" w:name="_Toc452449050"/>
      <w:bookmarkStart w:id="153" w:name="_Toc18000"/>
      <w:bookmarkStart w:id="154" w:name="_Toc20748"/>
      <w:bookmarkStart w:id="155" w:name="_Toc2339209"/>
      <w:bookmarkStart w:id="156" w:name="_Toc174441817"/>
      <w:r>
        <w:rPr>
          <w:rFonts w:ascii="宋体" w:eastAsia="宋体" w:hAnsi="宋体" w:hint="eastAsia"/>
        </w:rPr>
        <w:t>因执行国家法律法规提出的新要求或强制性标准新要求而造成产品结构和特征参数变化，与表</w:t>
      </w:r>
      <w:r w:rsidR="00381F34">
        <w:rPr>
          <w:rFonts w:ascii="宋体" w:eastAsia="宋体" w:hAnsi="宋体" w:hint="eastAsia"/>
        </w:rPr>
        <w:t>5</w:t>
      </w:r>
      <w:r>
        <w:rPr>
          <w:rFonts w:ascii="宋体" w:eastAsia="宋体" w:hAnsi="宋体" w:hint="eastAsia"/>
        </w:rPr>
        <w:t>要求不一致的，应申报变更确认。</w:t>
      </w:r>
      <w:bookmarkEnd w:id="152"/>
      <w:bookmarkEnd w:id="153"/>
      <w:bookmarkEnd w:id="154"/>
      <w:bookmarkEnd w:id="155"/>
      <w:bookmarkEnd w:id="156"/>
    </w:p>
    <w:p w:rsidR="008F338F" w:rsidRPr="00381F34" w:rsidRDefault="008F338F">
      <w:pPr>
        <w:pStyle w:val="aff0"/>
        <w:ind w:firstLine="420"/>
      </w:pPr>
    </w:p>
    <w:p w:rsidR="008F338F" w:rsidRDefault="008F338F">
      <w:pPr>
        <w:pStyle w:val="a7"/>
        <w:numPr>
          <w:ilvl w:val="0"/>
          <w:numId w:val="0"/>
        </w:numPr>
        <w:spacing w:before="0" w:after="0"/>
      </w:pPr>
      <w:bookmarkStart w:id="157" w:name="_Toc226519639"/>
      <w:bookmarkStart w:id="158" w:name="_Toc392160598"/>
      <w:bookmarkEnd w:id="139"/>
      <w:r>
        <w:rPr>
          <w:rFonts w:hint="eastAsia"/>
        </w:rPr>
        <w:br w:type="page"/>
      </w:r>
      <w:bookmarkStart w:id="159" w:name="_Toc5431"/>
      <w:bookmarkStart w:id="160" w:name="_Toc174441818"/>
      <w:r>
        <w:rPr>
          <w:rFonts w:hint="eastAsia"/>
        </w:rPr>
        <w:lastRenderedPageBreak/>
        <w:t>附录A</w:t>
      </w:r>
      <w:bookmarkEnd w:id="157"/>
      <w:bookmarkEnd w:id="158"/>
      <w:bookmarkEnd w:id="159"/>
      <w:bookmarkEnd w:id="160"/>
    </w:p>
    <w:p w:rsidR="008F338F" w:rsidRDefault="008F338F">
      <w:pPr>
        <w:pStyle w:val="a6"/>
        <w:numPr>
          <w:ilvl w:val="0"/>
          <w:numId w:val="0"/>
        </w:numPr>
      </w:pPr>
      <w:bookmarkStart w:id="161" w:name="_Toc175130128"/>
      <w:bookmarkStart w:id="162" w:name="_Toc183453403"/>
      <w:bookmarkStart w:id="163" w:name="_Toc222552927"/>
      <w:bookmarkStart w:id="164" w:name="_Toc223410165"/>
      <w:bookmarkStart w:id="165" w:name="_Toc226519640"/>
      <w:bookmarkStart w:id="166" w:name="_Toc226519664"/>
      <w:bookmarkStart w:id="167" w:name="_Toc234224809"/>
      <w:bookmarkStart w:id="168" w:name="_Toc242936170"/>
      <w:bookmarkStart w:id="169" w:name="_Toc387325207"/>
      <w:bookmarkStart w:id="170" w:name="_Toc392138485"/>
      <w:bookmarkStart w:id="171" w:name="_Toc392160599"/>
      <w:r>
        <w:rPr>
          <w:rFonts w:hint="eastAsia"/>
        </w:rPr>
        <w:t>（规范性附录）</w:t>
      </w:r>
      <w:bookmarkEnd w:id="161"/>
      <w:bookmarkEnd w:id="162"/>
      <w:bookmarkEnd w:id="163"/>
      <w:bookmarkEnd w:id="164"/>
      <w:bookmarkEnd w:id="165"/>
      <w:bookmarkEnd w:id="166"/>
      <w:bookmarkEnd w:id="167"/>
      <w:bookmarkEnd w:id="168"/>
      <w:bookmarkEnd w:id="169"/>
      <w:bookmarkEnd w:id="170"/>
      <w:bookmarkEnd w:id="171"/>
    </w:p>
    <w:p w:rsidR="008F338F" w:rsidRDefault="008F338F">
      <w:pPr>
        <w:pStyle w:val="a6"/>
        <w:numPr>
          <w:ilvl w:val="0"/>
          <w:numId w:val="0"/>
        </w:numPr>
      </w:pPr>
      <w:r>
        <w:rPr>
          <w:rFonts w:hint="eastAsia"/>
        </w:rPr>
        <w:t>产品规格表</w:t>
      </w:r>
    </w:p>
    <w:tbl>
      <w:tblPr>
        <w:tblpPr w:leftFromText="180" w:rightFromText="180" w:vertAnchor="text" w:horzAnchor="page" w:tblpXSpec="center" w:tblpY="32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
        <w:gridCol w:w="3953"/>
        <w:gridCol w:w="888"/>
        <w:gridCol w:w="4064"/>
      </w:tblGrid>
      <w:tr w:rsidR="008F338F" w:rsidTr="007843B7">
        <w:trPr>
          <w:trHeight w:val="284"/>
          <w:jc w:val="center"/>
        </w:trPr>
        <w:tc>
          <w:tcPr>
            <w:tcW w:w="348" w:type="pct"/>
            <w:vAlign w:val="center"/>
          </w:tcPr>
          <w:p w:rsidR="008F338F" w:rsidRDefault="008F338F" w:rsidP="00D94A11">
            <w:pPr>
              <w:spacing w:line="400" w:lineRule="exact"/>
              <w:contextualSpacing/>
              <w:jc w:val="center"/>
              <w:rPr>
                <w:rFonts w:ascii="宋体" w:hAnsi="宋体" w:cs="宋体"/>
                <w:sz w:val="18"/>
                <w:szCs w:val="18"/>
              </w:rPr>
            </w:pPr>
            <w:r>
              <w:rPr>
                <w:rFonts w:ascii="宋体" w:hAnsi="宋体" w:cs="宋体" w:hint="eastAsia"/>
                <w:sz w:val="18"/>
                <w:szCs w:val="18"/>
              </w:rPr>
              <w:t>序号</w:t>
            </w:r>
          </w:p>
        </w:tc>
        <w:tc>
          <w:tcPr>
            <w:tcW w:w="2065" w:type="pct"/>
            <w:vAlign w:val="center"/>
          </w:tcPr>
          <w:p w:rsidR="008F338F" w:rsidRDefault="008F338F" w:rsidP="00D94A11">
            <w:pPr>
              <w:spacing w:line="400" w:lineRule="exact"/>
              <w:contextualSpacing/>
              <w:jc w:val="center"/>
              <w:rPr>
                <w:rFonts w:ascii="宋体" w:hAnsi="宋体" w:cs="宋体"/>
                <w:sz w:val="18"/>
                <w:szCs w:val="18"/>
              </w:rPr>
            </w:pPr>
            <w:r>
              <w:rPr>
                <w:rFonts w:ascii="宋体" w:hAnsi="宋体" w:cs="宋体" w:hint="eastAsia"/>
                <w:sz w:val="18"/>
                <w:szCs w:val="18"/>
              </w:rPr>
              <w:t>项目</w:t>
            </w:r>
          </w:p>
        </w:tc>
        <w:tc>
          <w:tcPr>
            <w:tcW w:w="464" w:type="pct"/>
            <w:vAlign w:val="center"/>
          </w:tcPr>
          <w:p w:rsidR="008F338F" w:rsidRDefault="008F338F" w:rsidP="00D94A11">
            <w:pPr>
              <w:spacing w:line="400" w:lineRule="exact"/>
              <w:contextualSpacing/>
              <w:jc w:val="center"/>
              <w:rPr>
                <w:rFonts w:ascii="宋体" w:hAnsi="宋体" w:cs="宋体"/>
                <w:sz w:val="18"/>
                <w:szCs w:val="18"/>
              </w:rPr>
            </w:pPr>
            <w:r>
              <w:rPr>
                <w:rFonts w:ascii="宋体" w:hAnsi="宋体" w:cs="宋体" w:hint="eastAsia"/>
                <w:sz w:val="18"/>
                <w:szCs w:val="18"/>
              </w:rPr>
              <w:t>单位</w:t>
            </w:r>
          </w:p>
        </w:tc>
        <w:tc>
          <w:tcPr>
            <w:tcW w:w="2123" w:type="pct"/>
            <w:vAlign w:val="center"/>
          </w:tcPr>
          <w:p w:rsidR="008F338F" w:rsidRDefault="008F338F" w:rsidP="00D94A11">
            <w:pPr>
              <w:spacing w:line="400" w:lineRule="exact"/>
              <w:contextualSpacing/>
              <w:jc w:val="center"/>
              <w:rPr>
                <w:rFonts w:ascii="宋体" w:hAnsi="宋体" w:cs="宋体"/>
                <w:sz w:val="18"/>
                <w:szCs w:val="18"/>
              </w:rPr>
            </w:pPr>
            <w:r>
              <w:rPr>
                <w:rFonts w:ascii="宋体" w:hAnsi="宋体" w:cs="宋体" w:hint="eastAsia"/>
                <w:sz w:val="18"/>
                <w:szCs w:val="18"/>
              </w:rPr>
              <w:t>设计值</w:t>
            </w:r>
          </w:p>
        </w:tc>
      </w:tr>
      <w:tr w:rsidR="008F338F" w:rsidTr="007843B7">
        <w:trPr>
          <w:trHeight w:val="284"/>
          <w:jc w:val="center"/>
        </w:trPr>
        <w:tc>
          <w:tcPr>
            <w:tcW w:w="348" w:type="pct"/>
            <w:vAlign w:val="center"/>
          </w:tcPr>
          <w:p w:rsidR="008F338F" w:rsidRDefault="008F338F" w:rsidP="00D94A11">
            <w:pPr>
              <w:spacing w:line="400" w:lineRule="exact"/>
              <w:contextualSpacing/>
              <w:jc w:val="center"/>
              <w:rPr>
                <w:rFonts w:ascii="宋体" w:hAnsi="宋体" w:cs="宋体"/>
                <w:sz w:val="18"/>
                <w:szCs w:val="18"/>
              </w:rPr>
            </w:pPr>
            <w:r>
              <w:rPr>
                <w:rFonts w:ascii="宋体" w:hAnsi="宋体" w:cs="宋体" w:hint="eastAsia"/>
                <w:sz w:val="18"/>
                <w:szCs w:val="18"/>
              </w:rPr>
              <w:t>1</w:t>
            </w:r>
          </w:p>
        </w:tc>
        <w:tc>
          <w:tcPr>
            <w:tcW w:w="2065" w:type="pct"/>
            <w:vAlign w:val="center"/>
          </w:tcPr>
          <w:p w:rsidR="008F338F" w:rsidRDefault="008F338F" w:rsidP="00D94A11">
            <w:pPr>
              <w:spacing w:line="400" w:lineRule="exact"/>
              <w:contextualSpacing/>
              <w:jc w:val="center"/>
              <w:rPr>
                <w:rFonts w:ascii="宋体" w:hAnsi="宋体" w:cs="宋体"/>
                <w:sz w:val="18"/>
                <w:szCs w:val="18"/>
              </w:rPr>
            </w:pPr>
            <w:r>
              <w:rPr>
                <w:rFonts w:ascii="宋体" w:hAnsi="宋体" w:cs="宋体" w:hint="eastAsia"/>
                <w:sz w:val="18"/>
                <w:szCs w:val="18"/>
              </w:rPr>
              <w:t>规格型号</w:t>
            </w:r>
          </w:p>
        </w:tc>
        <w:tc>
          <w:tcPr>
            <w:tcW w:w="464" w:type="pct"/>
            <w:vAlign w:val="center"/>
          </w:tcPr>
          <w:p w:rsidR="008F338F" w:rsidRDefault="008F338F" w:rsidP="00D94A11">
            <w:pPr>
              <w:spacing w:line="400" w:lineRule="exact"/>
              <w:contextualSpacing/>
              <w:jc w:val="center"/>
              <w:rPr>
                <w:rFonts w:ascii="宋体" w:hAnsi="宋体" w:cs="宋体"/>
                <w:sz w:val="18"/>
                <w:szCs w:val="18"/>
              </w:rPr>
            </w:pPr>
            <w:r>
              <w:rPr>
                <w:rFonts w:ascii="宋体" w:hAnsi="宋体" w:cs="宋体" w:hint="eastAsia"/>
                <w:sz w:val="18"/>
                <w:szCs w:val="18"/>
              </w:rPr>
              <w:t>/</w:t>
            </w:r>
          </w:p>
        </w:tc>
        <w:tc>
          <w:tcPr>
            <w:tcW w:w="2123" w:type="pct"/>
            <w:vAlign w:val="center"/>
          </w:tcPr>
          <w:p w:rsidR="008F338F" w:rsidRDefault="008F338F" w:rsidP="00D94A11">
            <w:pPr>
              <w:spacing w:line="400" w:lineRule="exact"/>
              <w:contextualSpacing/>
              <w:jc w:val="center"/>
              <w:rPr>
                <w:rFonts w:ascii="宋体" w:hAnsi="宋体" w:cs="宋体"/>
                <w:sz w:val="18"/>
                <w:szCs w:val="18"/>
              </w:rPr>
            </w:pPr>
          </w:p>
        </w:tc>
      </w:tr>
      <w:tr w:rsidR="008F338F" w:rsidTr="007843B7">
        <w:trPr>
          <w:trHeight w:val="284"/>
          <w:jc w:val="center"/>
        </w:trPr>
        <w:tc>
          <w:tcPr>
            <w:tcW w:w="348" w:type="pct"/>
            <w:vAlign w:val="center"/>
          </w:tcPr>
          <w:p w:rsidR="008F338F" w:rsidRDefault="008F338F" w:rsidP="00D94A11">
            <w:pPr>
              <w:spacing w:line="400" w:lineRule="exact"/>
              <w:contextualSpacing/>
              <w:jc w:val="center"/>
              <w:rPr>
                <w:rFonts w:ascii="宋体" w:hAnsi="宋体" w:cs="宋体"/>
                <w:sz w:val="18"/>
                <w:szCs w:val="18"/>
              </w:rPr>
            </w:pPr>
            <w:r>
              <w:rPr>
                <w:rFonts w:ascii="宋体" w:hAnsi="宋体" w:cs="宋体" w:hint="eastAsia"/>
                <w:sz w:val="18"/>
                <w:szCs w:val="18"/>
              </w:rPr>
              <w:t>2</w:t>
            </w:r>
          </w:p>
        </w:tc>
        <w:tc>
          <w:tcPr>
            <w:tcW w:w="2065" w:type="pct"/>
            <w:vAlign w:val="center"/>
          </w:tcPr>
          <w:p w:rsidR="008F338F" w:rsidRDefault="005C1AD9" w:rsidP="00D94A11">
            <w:pPr>
              <w:spacing w:line="400" w:lineRule="exact"/>
              <w:contextualSpacing/>
              <w:jc w:val="center"/>
              <w:rPr>
                <w:rFonts w:ascii="宋体" w:hAnsi="宋体" w:cs="宋体"/>
                <w:sz w:val="18"/>
                <w:szCs w:val="18"/>
              </w:rPr>
            </w:pPr>
            <w:r w:rsidRPr="000E4F50">
              <w:rPr>
                <w:rFonts w:hint="eastAsia"/>
                <w:sz w:val="18"/>
              </w:rPr>
              <w:t>诱</w:t>
            </w:r>
            <w:r w:rsidRPr="005C1AD9">
              <w:rPr>
                <w:rFonts w:hint="eastAsia"/>
                <w:sz w:val="18"/>
              </w:rPr>
              <w:t>集</w:t>
            </w:r>
            <w:r w:rsidR="008F338F" w:rsidRPr="005C1AD9">
              <w:rPr>
                <w:rFonts w:ascii="宋体" w:hAnsi="宋体" w:cs="宋体" w:hint="eastAsia"/>
                <w:sz w:val="18"/>
                <w:szCs w:val="18"/>
              </w:rPr>
              <w:t>方式</w:t>
            </w:r>
          </w:p>
        </w:tc>
        <w:tc>
          <w:tcPr>
            <w:tcW w:w="464" w:type="pct"/>
            <w:vAlign w:val="center"/>
          </w:tcPr>
          <w:p w:rsidR="008F338F" w:rsidRDefault="008F338F" w:rsidP="00D94A11">
            <w:pPr>
              <w:spacing w:line="400" w:lineRule="exact"/>
              <w:contextualSpacing/>
              <w:jc w:val="center"/>
              <w:rPr>
                <w:rFonts w:ascii="宋体" w:hAnsi="宋体" w:cs="宋体"/>
                <w:sz w:val="18"/>
                <w:szCs w:val="18"/>
              </w:rPr>
            </w:pPr>
            <w:r>
              <w:rPr>
                <w:rFonts w:ascii="宋体" w:hAnsi="宋体" w:cs="宋体" w:hint="eastAsia"/>
                <w:sz w:val="18"/>
                <w:szCs w:val="18"/>
              </w:rPr>
              <w:t>/</w:t>
            </w:r>
          </w:p>
        </w:tc>
        <w:tc>
          <w:tcPr>
            <w:tcW w:w="2123" w:type="pct"/>
            <w:vAlign w:val="center"/>
          </w:tcPr>
          <w:p w:rsidR="008F338F" w:rsidRDefault="008F338F" w:rsidP="00D94A11">
            <w:pPr>
              <w:spacing w:line="400" w:lineRule="exact"/>
              <w:contextualSpacing/>
              <w:jc w:val="center"/>
              <w:rPr>
                <w:rFonts w:ascii="宋体" w:hAnsi="宋体" w:cs="宋体"/>
                <w:sz w:val="18"/>
                <w:szCs w:val="18"/>
              </w:rPr>
            </w:pPr>
          </w:p>
        </w:tc>
      </w:tr>
      <w:tr w:rsidR="00EA34D0" w:rsidTr="007843B7">
        <w:trPr>
          <w:trHeight w:val="284"/>
          <w:jc w:val="center"/>
        </w:trPr>
        <w:tc>
          <w:tcPr>
            <w:tcW w:w="348" w:type="pct"/>
            <w:vAlign w:val="center"/>
          </w:tcPr>
          <w:p w:rsidR="00EA34D0" w:rsidRDefault="00EA34D0" w:rsidP="00EA34D0">
            <w:pPr>
              <w:spacing w:line="400" w:lineRule="exact"/>
              <w:contextualSpacing/>
              <w:jc w:val="center"/>
              <w:rPr>
                <w:rFonts w:ascii="宋体" w:hAnsi="宋体" w:cs="宋体"/>
                <w:sz w:val="18"/>
                <w:szCs w:val="18"/>
              </w:rPr>
            </w:pPr>
            <w:r>
              <w:rPr>
                <w:rFonts w:ascii="宋体" w:hAnsi="宋体" w:cs="宋体" w:hint="eastAsia"/>
                <w:sz w:val="18"/>
                <w:szCs w:val="18"/>
              </w:rPr>
              <w:t>3</w:t>
            </w:r>
          </w:p>
        </w:tc>
        <w:tc>
          <w:tcPr>
            <w:tcW w:w="2065" w:type="pct"/>
            <w:vAlign w:val="center"/>
          </w:tcPr>
          <w:p w:rsidR="00EA34D0" w:rsidRDefault="00EA34D0" w:rsidP="00EA34D0">
            <w:pPr>
              <w:spacing w:line="400" w:lineRule="exact"/>
              <w:contextualSpacing/>
              <w:jc w:val="center"/>
              <w:rPr>
                <w:rFonts w:ascii="宋体" w:hAnsi="宋体" w:cs="宋体"/>
                <w:sz w:val="18"/>
                <w:szCs w:val="18"/>
              </w:rPr>
            </w:pPr>
            <w:r>
              <w:rPr>
                <w:rFonts w:ascii="宋体" w:hAnsi="宋体" w:cs="宋体" w:hint="eastAsia"/>
                <w:sz w:val="18"/>
                <w:szCs w:val="18"/>
              </w:rPr>
              <w:t>电源类型</w:t>
            </w:r>
          </w:p>
        </w:tc>
        <w:tc>
          <w:tcPr>
            <w:tcW w:w="464" w:type="pct"/>
            <w:vAlign w:val="center"/>
          </w:tcPr>
          <w:p w:rsidR="00EA34D0" w:rsidRDefault="00EA34D0" w:rsidP="00EA34D0">
            <w:pPr>
              <w:spacing w:line="400" w:lineRule="exact"/>
              <w:contextualSpacing/>
              <w:jc w:val="center"/>
              <w:rPr>
                <w:rFonts w:ascii="宋体" w:hAnsi="宋体" w:cs="宋体"/>
                <w:sz w:val="18"/>
                <w:szCs w:val="18"/>
              </w:rPr>
            </w:pPr>
            <w:r>
              <w:rPr>
                <w:rFonts w:ascii="宋体" w:hAnsi="宋体" w:cs="宋体" w:hint="eastAsia"/>
                <w:sz w:val="18"/>
                <w:szCs w:val="18"/>
              </w:rPr>
              <w:t>/</w:t>
            </w:r>
          </w:p>
        </w:tc>
        <w:tc>
          <w:tcPr>
            <w:tcW w:w="2123" w:type="pct"/>
            <w:vAlign w:val="center"/>
          </w:tcPr>
          <w:p w:rsidR="00EA34D0" w:rsidRDefault="00EA34D0" w:rsidP="00EA34D0">
            <w:pPr>
              <w:spacing w:line="400" w:lineRule="exact"/>
              <w:contextualSpacing/>
              <w:jc w:val="center"/>
              <w:rPr>
                <w:rFonts w:ascii="宋体" w:hAnsi="宋体" w:cs="宋体"/>
                <w:sz w:val="18"/>
                <w:szCs w:val="18"/>
              </w:rPr>
            </w:pPr>
          </w:p>
        </w:tc>
      </w:tr>
      <w:tr w:rsidR="00EA34D0" w:rsidTr="007843B7">
        <w:trPr>
          <w:trHeight w:val="284"/>
          <w:jc w:val="center"/>
        </w:trPr>
        <w:tc>
          <w:tcPr>
            <w:tcW w:w="348" w:type="pct"/>
            <w:vAlign w:val="center"/>
          </w:tcPr>
          <w:p w:rsidR="00EA34D0" w:rsidRDefault="00EA34D0" w:rsidP="00EA34D0">
            <w:pPr>
              <w:spacing w:line="400" w:lineRule="exact"/>
              <w:contextualSpacing/>
              <w:jc w:val="center"/>
              <w:rPr>
                <w:rFonts w:ascii="宋体" w:hAnsi="宋体" w:cs="宋体"/>
                <w:sz w:val="18"/>
                <w:szCs w:val="18"/>
              </w:rPr>
            </w:pPr>
            <w:r>
              <w:rPr>
                <w:rFonts w:ascii="宋体" w:hAnsi="宋体" w:cs="宋体" w:hint="eastAsia"/>
                <w:sz w:val="18"/>
                <w:szCs w:val="18"/>
              </w:rPr>
              <w:t>4</w:t>
            </w:r>
          </w:p>
        </w:tc>
        <w:tc>
          <w:tcPr>
            <w:tcW w:w="2065" w:type="pct"/>
            <w:vAlign w:val="center"/>
          </w:tcPr>
          <w:p w:rsidR="00EA34D0" w:rsidRDefault="00EA34D0" w:rsidP="00EA34D0">
            <w:pPr>
              <w:spacing w:line="400" w:lineRule="exact"/>
              <w:contextualSpacing/>
              <w:jc w:val="center"/>
              <w:rPr>
                <w:rFonts w:ascii="宋体" w:hAnsi="宋体" w:cs="宋体"/>
                <w:sz w:val="18"/>
                <w:szCs w:val="18"/>
              </w:rPr>
            </w:pPr>
            <w:r>
              <w:rPr>
                <w:rFonts w:ascii="宋体" w:hAnsi="宋体" w:cs="宋体" w:hint="eastAsia"/>
                <w:sz w:val="18"/>
                <w:szCs w:val="18"/>
              </w:rPr>
              <w:t>外形尺寸（长×宽×高）</w:t>
            </w:r>
          </w:p>
        </w:tc>
        <w:tc>
          <w:tcPr>
            <w:tcW w:w="464" w:type="pct"/>
            <w:vAlign w:val="center"/>
          </w:tcPr>
          <w:p w:rsidR="00EA34D0" w:rsidRDefault="00EA34D0" w:rsidP="00EA34D0">
            <w:pPr>
              <w:spacing w:line="400" w:lineRule="exact"/>
              <w:contextualSpacing/>
              <w:jc w:val="center"/>
              <w:rPr>
                <w:rFonts w:ascii="宋体" w:hAnsi="宋体" w:cs="宋体"/>
                <w:sz w:val="18"/>
                <w:szCs w:val="18"/>
              </w:rPr>
            </w:pPr>
            <w:r>
              <w:rPr>
                <w:rFonts w:ascii="宋体" w:hAnsi="宋体" w:cs="宋体" w:hint="eastAsia"/>
                <w:sz w:val="18"/>
                <w:szCs w:val="18"/>
              </w:rPr>
              <w:t>mm</w:t>
            </w:r>
          </w:p>
        </w:tc>
        <w:tc>
          <w:tcPr>
            <w:tcW w:w="2123" w:type="pct"/>
            <w:vAlign w:val="center"/>
          </w:tcPr>
          <w:p w:rsidR="00EA34D0" w:rsidRDefault="00EA34D0" w:rsidP="00EA34D0">
            <w:pPr>
              <w:spacing w:line="400" w:lineRule="exact"/>
              <w:contextualSpacing/>
              <w:jc w:val="center"/>
              <w:rPr>
                <w:rFonts w:ascii="宋体" w:hAnsi="宋体" w:cs="宋体"/>
                <w:sz w:val="18"/>
                <w:szCs w:val="18"/>
              </w:rPr>
            </w:pPr>
          </w:p>
        </w:tc>
      </w:tr>
      <w:tr w:rsidR="00EA34D0" w:rsidTr="007843B7">
        <w:trPr>
          <w:trHeight w:val="284"/>
          <w:jc w:val="center"/>
        </w:trPr>
        <w:tc>
          <w:tcPr>
            <w:tcW w:w="348" w:type="pct"/>
            <w:vAlign w:val="center"/>
          </w:tcPr>
          <w:p w:rsidR="00EA34D0" w:rsidRDefault="00EA34D0" w:rsidP="00EA34D0">
            <w:pPr>
              <w:spacing w:line="400" w:lineRule="exact"/>
              <w:contextualSpacing/>
              <w:jc w:val="center"/>
              <w:rPr>
                <w:rFonts w:ascii="宋体" w:hAnsi="宋体" w:cs="宋体"/>
                <w:sz w:val="18"/>
                <w:szCs w:val="18"/>
              </w:rPr>
            </w:pPr>
            <w:r>
              <w:rPr>
                <w:rFonts w:ascii="宋体" w:hAnsi="宋体" w:cs="宋体" w:hint="eastAsia"/>
                <w:sz w:val="18"/>
                <w:szCs w:val="18"/>
              </w:rPr>
              <w:t>5</w:t>
            </w:r>
          </w:p>
        </w:tc>
        <w:tc>
          <w:tcPr>
            <w:tcW w:w="2065" w:type="pct"/>
            <w:vAlign w:val="center"/>
          </w:tcPr>
          <w:p w:rsidR="00EA34D0" w:rsidRDefault="00EA34D0" w:rsidP="00EA34D0">
            <w:pPr>
              <w:spacing w:line="400" w:lineRule="exact"/>
              <w:contextualSpacing/>
              <w:jc w:val="center"/>
              <w:rPr>
                <w:rFonts w:ascii="宋体" w:hAnsi="宋体" w:cs="宋体"/>
                <w:sz w:val="18"/>
                <w:szCs w:val="18"/>
              </w:rPr>
            </w:pPr>
            <w:proofErr w:type="gramStart"/>
            <w:r>
              <w:rPr>
                <w:rFonts w:ascii="宋体" w:hAnsi="宋体" w:cs="宋体" w:hint="eastAsia"/>
                <w:sz w:val="18"/>
                <w:szCs w:val="18"/>
              </w:rPr>
              <w:t>整灯功率</w:t>
            </w:r>
            <w:proofErr w:type="gramEnd"/>
          </w:p>
        </w:tc>
        <w:tc>
          <w:tcPr>
            <w:tcW w:w="464" w:type="pct"/>
            <w:vAlign w:val="center"/>
          </w:tcPr>
          <w:p w:rsidR="00EA34D0" w:rsidRDefault="00EA34D0" w:rsidP="00EA34D0">
            <w:pPr>
              <w:spacing w:line="400" w:lineRule="exact"/>
              <w:contextualSpacing/>
              <w:jc w:val="center"/>
              <w:rPr>
                <w:rFonts w:ascii="宋体" w:hAnsi="宋体" w:cs="宋体"/>
                <w:sz w:val="18"/>
                <w:szCs w:val="18"/>
              </w:rPr>
            </w:pPr>
            <w:r>
              <w:rPr>
                <w:rFonts w:ascii="宋体" w:hAnsi="宋体" w:cs="宋体" w:hint="eastAsia"/>
                <w:sz w:val="18"/>
                <w:szCs w:val="18"/>
              </w:rPr>
              <w:t>W</w:t>
            </w:r>
          </w:p>
        </w:tc>
        <w:tc>
          <w:tcPr>
            <w:tcW w:w="2123" w:type="pct"/>
            <w:vAlign w:val="center"/>
          </w:tcPr>
          <w:p w:rsidR="00EA34D0" w:rsidRDefault="00EA34D0" w:rsidP="00EA34D0">
            <w:pPr>
              <w:spacing w:line="400" w:lineRule="exact"/>
              <w:contextualSpacing/>
              <w:jc w:val="center"/>
              <w:rPr>
                <w:rFonts w:ascii="宋体" w:hAnsi="宋体" w:cs="宋体"/>
                <w:sz w:val="18"/>
                <w:szCs w:val="18"/>
              </w:rPr>
            </w:pPr>
          </w:p>
        </w:tc>
      </w:tr>
      <w:tr w:rsidR="00EA34D0" w:rsidTr="007843B7">
        <w:trPr>
          <w:trHeight w:val="284"/>
          <w:jc w:val="center"/>
        </w:trPr>
        <w:tc>
          <w:tcPr>
            <w:tcW w:w="348" w:type="pct"/>
            <w:vAlign w:val="center"/>
          </w:tcPr>
          <w:p w:rsidR="00EA34D0" w:rsidRDefault="00EA34D0" w:rsidP="00EA34D0">
            <w:pPr>
              <w:spacing w:line="400" w:lineRule="exact"/>
              <w:contextualSpacing/>
              <w:jc w:val="center"/>
              <w:rPr>
                <w:rFonts w:ascii="宋体" w:hAnsi="宋体" w:cs="宋体"/>
                <w:sz w:val="18"/>
                <w:szCs w:val="18"/>
              </w:rPr>
            </w:pPr>
            <w:r>
              <w:rPr>
                <w:rFonts w:ascii="宋体" w:hAnsi="宋体" w:cs="宋体" w:hint="eastAsia"/>
                <w:sz w:val="18"/>
                <w:szCs w:val="18"/>
              </w:rPr>
              <w:t>6</w:t>
            </w:r>
          </w:p>
        </w:tc>
        <w:tc>
          <w:tcPr>
            <w:tcW w:w="2065" w:type="pct"/>
            <w:vAlign w:val="center"/>
          </w:tcPr>
          <w:p w:rsidR="00EA34D0" w:rsidRDefault="00EA34D0" w:rsidP="00EA34D0">
            <w:pPr>
              <w:spacing w:line="400" w:lineRule="exact"/>
              <w:contextualSpacing/>
              <w:jc w:val="center"/>
              <w:rPr>
                <w:rFonts w:ascii="宋体" w:hAnsi="宋体" w:cs="宋体"/>
                <w:sz w:val="18"/>
                <w:szCs w:val="18"/>
              </w:rPr>
            </w:pPr>
            <w:r>
              <w:rPr>
                <w:rFonts w:ascii="宋体" w:hAnsi="宋体" w:cs="宋体" w:hint="eastAsia"/>
                <w:sz w:val="18"/>
                <w:szCs w:val="18"/>
              </w:rPr>
              <w:t>诱集光源类型</w:t>
            </w:r>
          </w:p>
        </w:tc>
        <w:tc>
          <w:tcPr>
            <w:tcW w:w="464" w:type="pct"/>
            <w:vAlign w:val="center"/>
          </w:tcPr>
          <w:p w:rsidR="00EA34D0" w:rsidRDefault="00EA34D0" w:rsidP="00EA34D0">
            <w:pPr>
              <w:spacing w:line="400" w:lineRule="exact"/>
              <w:contextualSpacing/>
              <w:jc w:val="center"/>
              <w:rPr>
                <w:rFonts w:ascii="宋体" w:hAnsi="宋体" w:cs="宋体"/>
                <w:sz w:val="18"/>
                <w:szCs w:val="18"/>
              </w:rPr>
            </w:pPr>
            <w:r>
              <w:rPr>
                <w:rFonts w:ascii="宋体" w:hAnsi="宋体" w:cs="宋体" w:hint="eastAsia"/>
                <w:sz w:val="18"/>
                <w:szCs w:val="18"/>
              </w:rPr>
              <w:t>/</w:t>
            </w:r>
          </w:p>
        </w:tc>
        <w:tc>
          <w:tcPr>
            <w:tcW w:w="2123" w:type="pct"/>
            <w:vAlign w:val="center"/>
          </w:tcPr>
          <w:p w:rsidR="00EA34D0" w:rsidRDefault="00EA34D0" w:rsidP="00EA34D0">
            <w:pPr>
              <w:spacing w:line="400" w:lineRule="exact"/>
              <w:contextualSpacing/>
              <w:jc w:val="center"/>
              <w:rPr>
                <w:rFonts w:ascii="宋体" w:hAnsi="宋体" w:cs="宋体"/>
                <w:sz w:val="18"/>
                <w:szCs w:val="18"/>
              </w:rPr>
            </w:pPr>
          </w:p>
        </w:tc>
      </w:tr>
      <w:tr w:rsidR="00EA34D0" w:rsidTr="007843B7">
        <w:trPr>
          <w:trHeight w:val="284"/>
          <w:jc w:val="center"/>
        </w:trPr>
        <w:tc>
          <w:tcPr>
            <w:tcW w:w="348" w:type="pct"/>
            <w:vAlign w:val="center"/>
          </w:tcPr>
          <w:p w:rsidR="00EA34D0" w:rsidRDefault="00EA34D0" w:rsidP="00EA34D0">
            <w:pPr>
              <w:spacing w:line="400" w:lineRule="exact"/>
              <w:contextualSpacing/>
              <w:jc w:val="center"/>
              <w:rPr>
                <w:rFonts w:ascii="宋体" w:hAnsi="宋体" w:cs="宋体"/>
                <w:sz w:val="18"/>
                <w:szCs w:val="18"/>
              </w:rPr>
            </w:pPr>
            <w:r>
              <w:rPr>
                <w:rFonts w:ascii="宋体" w:hAnsi="宋体" w:cs="宋体" w:hint="eastAsia"/>
                <w:sz w:val="18"/>
                <w:szCs w:val="18"/>
              </w:rPr>
              <w:t>7</w:t>
            </w:r>
          </w:p>
        </w:tc>
        <w:tc>
          <w:tcPr>
            <w:tcW w:w="2065" w:type="pct"/>
            <w:vAlign w:val="center"/>
          </w:tcPr>
          <w:p w:rsidR="00EA34D0" w:rsidRDefault="00EA34D0" w:rsidP="00EA34D0">
            <w:pPr>
              <w:spacing w:line="400" w:lineRule="exact"/>
              <w:contextualSpacing/>
              <w:jc w:val="center"/>
              <w:rPr>
                <w:rFonts w:ascii="宋体" w:hAnsi="宋体" w:cs="宋体"/>
                <w:sz w:val="18"/>
                <w:szCs w:val="18"/>
              </w:rPr>
            </w:pPr>
            <w:r>
              <w:rPr>
                <w:rFonts w:ascii="宋体" w:hAnsi="宋体" w:cs="宋体" w:hint="eastAsia"/>
                <w:sz w:val="18"/>
                <w:szCs w:val="18"/>
              </w:rPr>
              <w:t>诱集光源功率</w:t>
            </w:r>
          </w:p>
        </w:tc>
        <w:tc>
          <w:tcPr>
            <w:tcW w:w="464" w:type="pct"/>
            <w:vAlign w:val="center"/>
          </w:tcPr>
          <w:p w:rsidR="00EA34D0" w:rsidRDefault="00EA34D0" w:rsidP="00EA34D0">
            <w:pPr>
              <w:spacing w:line="400" w:lineRule="exact"/>
              <w:contextualSpacing/>
              <w:jc w:val="center"/>
              <w:rPr>
                <w:rFonts w:ascii="宋体" w:hAnsi="宋体" w:cs="宋体"/>
                <w:sz w:val="18"/>
                <w:szCs w:val="18"/>
              </w:rPr>
            </w:pPr>
            <w:r>
              <w:rPr>
                <w:rFonts w:ascii="宋体" w:hAnsi="宋体" w:cs="宋体" w:hint="eastAsia"/>
                <w:sz w:val="18"/>
                <w:szCs w:val="18"/>
              </w:rPr>
              <w:t>W</w:t>
            </w:r>
          </w:p>
        </w:tc>
        <w:tc>
          <w:tcPr>
            <w:tcW w:w="2123" w:type="pct"/>
            <w:vAlign w:val="center"/>
          </w:tcPr>
          <w:p w:rsidR="00EA34D0" w:rsidRDefault="00EA34D0" w:rsidP="00EA34D0">
            <w:pPr>
              <w:spacing w:line="400" w:lineRule="exact"/>
              <w:contextualSpacing/>
              <w:jc w:val="center"/>
              <w:rPr>
                <w:rFonts w:ascii="宋体" w:hAnsi="宋体" w:cs="宋体"/>
                <w:sz w:val="18"/>
                <w:szCs w:val="18"/>
              </w:rPr>
            </w:pPr>
          </w:p>
        </w:tc>
      </w:tr>
      <w:tr w:rsidR="00EA34D0" w:rsidTr="007843B7">
        <w:trPr>
          <w:trHeight w:val="284"/>
          <w:jc w:val="center"/>
        </w:trPr>
        <w:tc>
          <w:tcPr>
            <w:tcW w:w="348" w:type="pct"/>
            <w:vAlign w:val="center"/>
          </w:tcPr>
          <w:p w:rsidR="00EA34D0" w:rsidRDefault="00EA34D0" w:rsidP="00EA34D0">
            <w:pPr>
              <w:spacing w:line="400" w:lineRule="exact"/>
              <w:contextualSpacing/>
              <w:jc w:val="center"/>
              <w:rPr>
                <w:rFonts w:ascii="宋体" w:hAnsi="宋体" w:cs="宋体"/>
                <w:sz w:val="18"/>
                <w:szCs w:val="18"/>
              </w:rPr>
            </w:pPr>
            <w:r>
              <w:rPr>
                <w:rFonts w:ascii="宋体" w:hAnsi="宋体" w:cs="宋体" w:hint="eastAsia"/>
                <w:sz w:val="18"/>
                <w:szCs w:val="18"/>
              </w:rPr>
              <w:t>8</w:t>
            </w:r>
          </w:p>
        </w:tc>
        <w:tc>
          <w:tcPr>
            <w:tcW w:w="2065" w:type="pct"/>
            <w:vAlign w:val="center"/>
          </w:tcPr>
          <w:p w:rsidR="00EA34D0" w:rsidRDefault="00EA34D0" w:rsidP="00EA34D0">
            <w:pPr>
              <w:spacing w:line="400" w:lineRule="exact"/>
              <w:contextualSpacing/>
              <w:jc w:val="center"/>
              <w:rPr>
                <w:rFonts w:ascii="宋体" w:hAnsi="宋体" w:cs="宋体"/>
                <w:sz w:val="18"/>
                <w:szCs w:val="18"/>
              </w:rPr>
            </w:pPr>
            <w:r>
              <w:rPr>
                <w:rFonts w:ascii="宋体" w:hAnsi="宋体" w:cs="宋体" w:hint="eastAsia"/>
                <w:sz w:val="18"/>
                <w:szCs w:val="18"/>
              </w:rPr>
              <w:t>太阳能电池板规格</w:t>
            </w:r>
            <w:r>
              <w:rPr>
                <w:rFonts w:hint="eastAsia"/>
                <w:sz w:val="18"/>
              </w:rPr>
              <w:t>（如有）</w:t>
            </w:r>
          </w:p>
        </w:tc>
        <w:tc>
          <w:tcPr>
            <w:tcW w:w="464" w:type="pct"/>
            <w:vAlign w:val="center"/>
          </w:tcPr>
          <w:p w:rsidR="00EA34D0" w:rsidRDefault="00EA34D0" w:rsidP="00EA34D0">
            <w:pPr>
              <w:spacing w:line="400" w:lineRule="exact"/>
              <w:contextualSpacing/>
              <w:jc w:val="center"/>
              <w:rPr>
                <w:rFonts w:ascii="宋体" w:hAnsi="宋体" w:cs="宋体"/>
                <w:sz w:val="18"/>
                <w:szCs w:val="18"/>
              </w:rPr>
            </w:pPr>
            <w:r>
              <w:rPr>
                <w:rFonts w:ascii="宋体" w:hAnsi="宋体" w:cs="宋体" w:hint="eastAsia"/>
                <w:sz w:val="18"/>
                <w:szCs w:val="18"/>
              </w:rPr>
              <w:t>/</w:t>
            </w:r>
          </w:p>
        </w:tc>
        <w:tc>
          <w:tcPr>
            <w:tcW w:w="2123" w:type="pct"/>
            <w:vAlign w:val="center"/>
          </w:tcPr>
          <w:p w:rsidR="00EA34D0" w:rsidRDefault="00EA34D0" w:rsidP="00EA34D0">
            <w:pPr>
              <w:spacing w:line="400" w:lineRule="exact"/>
              <w:contextualSpacing/>
              <w:jc w:val="center"/>
              <w:rPr>
                <w:rFonts w:ascii="宋体" w:hAnsi="宋体" w:cs="宋体"/>
                <w:sz w:val="18"/>
                <w:szCs w:val="18"/>
              </w:rPr>
            </w:pPr>
          </w:p>
        </w:tc>
      </w:tr>
      <w:tr w:rsidR="00EA34D0" w:rsidTr="00096B98">
        <w:trPr>
          <w:trHeight w:val="284"/>
          <w:jc w:val="center"/>
        </w:trPr>
        <w:tc>
          <w:tcPr>
            <w:tcW w:w="348" w:type="pct"/>
            <w:vAlign w:val="center"/>
          </w:tcPr>
          <w:p w:rsidR="00EA34D0" w:rsidRDefault="00EA34D0" w:rsidP="00EA34D0">
            <w:pPr>
              <w:spacing w:line="400" w:lineRule="exact"/>
              <w:contextualSpacing/>
              <w:jc w:val="center"/>
              <w:rPr>
                <w:rFonts w:ascii="宋体" w:hAnsi="宋体" w:cs="宋体"/>
                <w:sz w:val="18"/>
                <w:szCs w:val="18"/>
              </w:rPr>
            </w:pPr>
            <w:r>
              <w:rPr>
                <w:rFonts w:ascii="宋体" w:hAnsi="宋体" w:cs="宋体" w:hint="eastAsia"/>
                <w:sz w:val="18"/>
                <w:szCs w:val="18"/>
              </w:rPr>
              <w:t>9</w:t>
            </w:r>
          </w:p>
        </w:tc>
        <w:tc>
          <w:tcPr>
            <w:tcW w:w="2065" w:type="pct"/>
            <w:vAlign w:val="center"/>
          </w:tcPr>
          <w:p w:rsidR="00EA34D0" w:rsidRDefault="00EA34D0" w:rsidP="00EA34D0">
            <w:pPr>
              <w:spacing w:line="400" w:lineRule="exact"/>
              <w:contextualSpacing/>
              <w:jc w:val="center"/>
              <w:rPr>
                <w:rFonts w:ascii="宋体" w:hAnsi="宋体" w:cs="宋体"/>
                <w:sz w:val="18"/>
                <w:szCs w:val="18"/>
              </w:rPr>
            </w:pPr>
            <w:r>
              <w:rPr>
                <w:rFonts w:ascii="宋体" w:hAnsi="宋体" w:cs="宋体" w:hint="eastAsia"/>
                <w:sz w:val="18"/>
                <w:szCs w:val="18"/>
              </w:rPr>
              <w:t>太阳能电池板材质</w:t>
            </w:r>
            <w:r>
              <w:rPr>
                <w:rFonts w:hint="eastAsia"/>
                <w:sz w:val="18"/>
              </w:rPr>
              <w:t>（如有）</w:t>
            </w:r>
          </w:p>
        </w:tc>
        <w:tc>
          <w:tcPr>
            <w:tcW w:w="464" w:type="pct"/>
          </w:tcPr>
          <w:p w:rsidR="00EA34D0" w:rsidRDefault="00EA34D0" w:rsidP="00EA34D0">
            <w:pPr>
              <w:spacing w:line="400" w:lineRule="exact"/>
              <w:contextualSpacing/>
              <w:jc w:val="center"/>
              <w:rPr>
                <w:rFonts w:ascii="宋体" w:hAnsi="宋体" w:cs="宋体"/>
                <w:sz w:val="18"/>
                <w:szCs w:val="18"/>
              </w:rPr>
            </w:pPr>
            <w:r>
              <w:rPr>
                <w:rFonts w:ascii="宋体" w:hAnsi="宋体" w:cs="宋体" w:hint="eastAsia"/>
                <w:sz w:val="18"/>
                <w:szCs w:val="18"/>
              </w:rPr>
              <w:t>/</w:t>
            </w:r>
          </w:p>
        </w:tc>
        <w:tc>
          <w:tcPr>
            <w:tcW w:w="2123" w:type="pct"/>
            <w:vAlign w:val="center"/>
          </w:tcPr>
          <w:p w:rsidR="00EA34D0" w:rsidRDefault="00EA34D0" w:rsidP="00EA34D0">
            <w:pPr>
              <w:spacing w:line="400" w:lineRule="exact"/>
              <w:contextualSpacing/>
              <w:jc w:val="center"/>
              <w:rPr>
                <w:rFonts w:ascii="宋体" w:hAnsi="宋体" w:cs="宋体"/>
                <w:sz w:val="18"/>
                <w:szCs w:val="18"/>
              </w:rPr>
            </w:pPr>
          </w:p>
        </w:tc>
      </w:tr>
      <w:tr w:rsidR="00EA34D0" w:rsidTr="00096B98">
        <w:trPr>
          <w:trHeight w:val="284"/>
          <w:jc w:val="center"/>
        </w:trPr>
        <w:tc>
          <w:tcPr>
            <w:tcW w:w="348" w:type="pct"/>
            <w:vAlign w:val="center"/>
          </w:tcPr>
          <w:p w:rsidR="00EA34D0" w:rsidRDefault="00EA34D0" w:rsidP="00EA34D0">
            <w:pPr>
              <w:spacing w:line="400" w:lineRule="exact"/>
              <w:contextualSpacing/>
              <w:jc w:val="center"/>
              <w:rPr>
                <w:rFonts w:ascii="宋体" w:hAnsi="宋体" w:cs="宋体"/>
                <w:sz w:val="18"/>
                <w:szCs w:val="18"/>
              </w:rPr>
            </w:pPr>
            <w:r>
              <w:rPr>
                <w:rFonts w:ascii="宋体" w:hAnsi="宋体" w:cs="宋体" w:hint="eastAsia"/>
                <w:sz w:val="18"/>
                <w:szCs w:val="18"/>
              </w:rPr>
              <w:t>10</w:t>
            </w:r>
          </w:p>
        </w:tc>
        <w:tc>
          <w:tcPr>
            <w:tcW w:w="2065" w:type="pct"/>
            <w:vAlign w:val="center"/>
          </w:tcPr>
          <w:p w:rsidR="00EA34D0" w:rsidRDefault="00EA34D0" w:rsidP="00EA34D0">
            <w:pPr>
              <w:spacing w:line="400" w:lineRule="exact"/>
              <w:contextualSpacing/>
              <w:jc w:val="center"/>
              <w:rPr>
                <w:rFonts w:ascii="宋体" w:hAnsi="宋体" w:cs="宋体"/>
                <w:sz w:val="18"/>
                <w:szCs w:val="18"/>
              </w:rPr>
            </w:pPr>
            <w:r>
              <w:rPr>
                <w:rFonts w:ascii="宋体" w:hAnsi="宋体" w:cs="宋体" w:hint="eastAsia"/>
                <w:sz w:val="18"/>
                <w:szCs w:val="18"/>
              </w:rPr>
              <w:t>蓄电池规格</w:t>
            </w:r>
            <w:r>
              <w:rPr>
                <w:rFonts w:hint="eastAsia"/>
                <w:sz w:val="18"/>
              </w:rPr>
              <w:t>（如有）</w:t>
            </w:r>
          </w:p>
        </w:tc>
        <w:tc>
          <w:tcPr>
            <w:tcW w:w="464" w:type="pct"/>
          </w:tcPr>
          <w:p w:rsidR="00EA34D0" w:rsidRDefault="00EA34D0" w:rsidP="00EA34D0">
            <w:pPr>
              <w:spacing w:line="400" w:lineRule="exact"/>
              <w:contextualSpacing/>
              <w:jc w:val="center"/>
              <w:rPr>
                <w:rFonts w:ascii="宋体" w:hAnsi="宋体" w:cs="宋体"/>
                <w:sz w:val="18"/>
                <w:szCs w:val="18"/>
              </w:rPr>
            </w:pPr>
            <w:r>
              <w:rPr>
                <w:rFonts w:ascii="宋体" w:hAnsi="宋体" w:cs="宋体" w:hint="eastAsia"/>
                <w:sz w:val="18"/>
                <w:szCs w:val="18"/>
              </w:rPr>
              <w:t>/</w:t>
            </w:r>
          </w:p>
        </w:tc>
        <w:tc>
          <w:tcPr>
            <w:tcW w:w="2123" w:type="pct"/>
          </w:tcPr>
          <w:p w:rsidR="00EA34D0" w:rsidRDefault="00EA34D0" w:rsidP="00EA34D0">
            <w:pPr>
              <w:spacing w:line="400" w:lineRule="exact"/>
              <w:contextualSpacing/>
              <w:jc w:val="center"/>
              <w:rPr>
                <w:rFonts w:ascii="宋体" w:hAnsi="宋体" w:cs="宋体"/>
                <w:sz w:val="18"/>
                <w:szCs w:val="18"/>
              </w:rPr>
            </w:pPr>
          </w:p>
        </w:tc>
      </w:tr>
      <w:tr w:rsidR="00EA34D0" w:rsidTr="00096B98">
        <w:trPr>
          <w:trHeight w:val="284"/>
          <w:jc w:val="center"/>
        </w:trPr>
        <w:tc>
          <w:tcPr>
            <w:tcW w:w="348" w:type="pct"/>
            <w:vAlign w:val="center"/>
          </w:tcPr>
          <w:p w:rsidR="00EA34D0" w:rsidRDefault="00EA34D0" w:rsidP="00EA34D0">
            <w:pPr>
              <w:spacing w:line="400" w:lineRule="exact"/>
              <w:contextualSpacing/>
              <w:jc w:val="center"/>
              <w:rPr>
                <w:rFonts w:ascii="宋体" w:hAnsi="宋体" w:cs="宋体"/>
                <w:sz w:val="18"/>
                <w:szCs w:val="18"/>
              </w:rPr>
            </w:pPr>
            <w:r>
              <w:rPr>
                <w:rFonts w:ascii="宋体" w:hAnsi="宋体" w:cs="宋体" w:hint="eastAsia"/>
                <w:sz w:val="18"/>
                <w:szCs w:val="18"/>
              </w:rPr>
              <w:t>11</w:t>
            </w:r>
          </w:p>
        </w:tc>
        <w:tc>
          <w:tcPr>
            <w:tcW w:w="2065" w:type="pct"/>
            <w:vAlign w:val="center"/>
          </w:tcPr>
          <w:p w:rsidR="00EA34D0" w:rsidRDefault="00EA34D0" w:rsidP="00EA34D0">
            <w:pPr>
              <w:spacing w:line="400" w:lineRule="exact"/>
              <w:contextualSpacing/>
              <w:jc w:val="center"/>
              <w:rPr>
                <w:rFonts w:ascii="宋体" w:hAnsi="宋体" w:cs="宋体"/>
                <w:sz w:val="18"/>
                <w:szCs w:val="18"/>
              </w:rPr>
            </w:pPr>
            <w:r>
              <w:rPr>
                <w:rFonts w:ascii="宋体" w:hAnsi="宋体" w:cs="宋体" w:hint="eastAsia"/>
                <w:sz w:val="18"/>
                <w:szCs w:val="18"/>
              </w:rPr>
              <w:t>蓄电池类型</w:t>
            </w:r>
            <w:r>
              <w:rPr>
                <w:rFonts w:hint="eastAsia"/>
                <w:sz w:val="18"/>
              </w:rPr>
              <w:t>（如有）</w:t>
            </w:r>
          </w:p>
        </w:tc>
        <w:tc>
          <w:tcPr>
            <w:tcW w:w="464" w:type="pct"/>
          </w:tcPr>
          <w:p w:rsidR="00EA34D0" w:rsidRDefault="00EA34D0" w:rsidP="00EA34D0">
            <w:pPr>
              <w:spacing w:line="400" w:lineRule="exact"/>
              <w:contextualSpacing/>
              <w:jc w:val="center"/>
              <w:rPr>
                <w:rFonts w:ascii="宋体" w:hAnsi="宋体" w:cs="宋体"/>
                <w:sz w:val="18"/>
                <w:szCs w:val="18"/>
              </w:rPr>
            </w:pPr>
            <w:r>
              <w:rPr>
                <w:rFonts w:ascii="宋体" w:hAnsi="宋体" w:cs="宋体" w:hint="eastAsia"/>
                <w:sz w:val="18"/>
                <w:szCs w:val="18"/>
              </w:rPr>
              <w:t>/</w:t>
            </w:r>
          </w:p>
        </w:tc>
        <w:tc>
          <w:tcPr>
            <w:tcW w:w="2123" w:type="pct"/>
          </w:tcPr>
          <w:p w:rsidR="00EA34D0" w:rsidRDefault="00EA34D0" w:rsidP="00EA34D0">
            <w:pPr>
              <w:spacing w:line="400" w:lineRule="exact"/>
              <w:contextualSpacing/>
              <w:jc w:val="center"/>
              <w:rPr>
                <w:rFonts w:ascii="宋体" w:hAnsi="宋体" w:cs="宋体"/>
                <w:sz w:val="18"/>
                <w:szCs w:val="18"/>
              </w:rPr>
            </w:pPr>
          </w:p>
        </w:tc>
      </w:tr>
    </w:tbl>
    <w:p w:rsidR="008F338F" w:rsidRDefault="008F338F">
      <w:pPr>
        <w:pStyle w:val="a7"/>
        <w:numPr>
          <w:ilvl w:val="0"/>
          <w:numId w:val="0"/>
        </w:numPr>
        <w:spacing w:before="0" w:after="0"/>
      </w:pPr>
    </w:p>
    <w:p w:rsidR="008F338F" w:rsidRDefault="008F338F" w:rsidP="008B0E8E">
      <w:pPr>
        <w:spacing w:beforeLines="50" w:before="156" w:afterLines="50" w:after="156" w:line="360" w:lineRule="auto"/>
        <w:jc w:val="left"/>
      </w:pPr>
      <w:r>
        <w:rPr>
          <w:rFonts w:hint="eastAsia"/>
        </w:rPr>
        <w:t>企业负责人：</w:t>
      </w:r>
      <w:r>
        <w:rPr>
          <w:rFonts w:hint="eastAsia"/>
        </w:rPr>
        <w:t xml:space="preserve">                        </w:t>
      </w:r>
      <w:r>
        <w:rPr>
          <w:rFonts w:hint="eastAsia"/>
        </w:rPr>
        <w:t>（公章）</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8F338F" w:rsidRDefault="008F338F">
      <w:pPr>
        <w:pStyle w:val="a7"/>
        <w:numPr>
          <w:ilvl w:val="0"/>
          <w:numId w:val="0"/>
        </w:numPr>
        <w:spacing w:before="0" w:after="0"/>
      </w:pPr>
      <w:bookmarkStart w:id="172" w:name="_Toc387313145"/>
      <w:bookmarkStart w:id="173" w:name="_Toc392160600"/>
      <w:r>
        <w:rPr>
          <w:rFonts w:hint="eastAsia"/>
        </w:rPr>
        <w:br w:type="page"/>
      </w:r>
      <w:bookmarkStart w:id="174" w:name="_Toc17934"/>
      <w:bookmarkStart w:id="175" w:name="_Toc174441819"/>
      <w:r>
        <w:rPr>
          <w:rFonts w:hint="eastAsia"/>
        </w:rPr>
        <w:lastRenderedPageBreak/>
        <w:t>附录</w:t>
      </w:r>
      <w:bookmarkEnd w:id="172"/>
      <w:r>
        <w:rPr>
          <w:rFonts w:hint="eastAsia"/>
        </w:rPr>
        <w:t>B</w:t>
      </w:r>
      <w:bookmarkEnd w:id="173"/>
      <w:bookmarkEnd w:id="174"/>
      <w:bookmarkEnd w:id="175"/>
    </w:p>
    <w:p w:rsidR="008F338F" w:rsidRDefault="008F338F">
      <w:pPr>
        <w:pStyle w:val="affff1"/>
        <w:widowControl w:val="0"/>
        <w:spacing w:before="0" w:line="240" w:lineRule="auto"/>
        <w:rPr>
          <w:rFonts w:ascii="黑体" w:eastAsia="黑体"/>
          <w:kern w:val="2"/>
          <w:szCs w:val="24"/>
        </w:rPr>
      </w:pPr>
      <w:bookmarkStart w:id="176" w:name="_Toc387325211"/>
      <w:bookmarkStart w:id="177" w:name="_Toc392138487"/>
      <w:bookmarkStart w:id="178" w:name="_Toc392160601"/>
      <w:r>
        <w:rPr>
          <w:rFonts w:ascii="黑体" w:eastAsia="黑体" w:hint="eastAsia"/>
          <w:kern w:val="2"/>
          <w:szCs w:val="24"/>
        </w:rPr>
        <w:t>（规范性附录）</w:t>
      </w:r>
      <w:bookmarkEnd w:id="176"/>
      <w:bookmarkEnd w:id="177"/>
      <w:bookmarkEnd w:id="178"/>
    </w:p>
    <w:p w:rsidR="008F338F" w:rsidRDefault="008F338F">
      <w:pPr>
        <w:pStyle w:val="affff1"/>
        <w:widowControl w:val="0"/>
        <w:spacing w:before="0" w:line="240" w:lineRule="auto"/>
        <w:rPr>
          <w:rFonts w:ascii="黑体" w:eastAsia="黑体"/>
          <w:kern w:val="2"/>
          <w:szCs w:val="24"/>
        </w:rPr>
      </w:pPr>
      <w:r>
        <w:rPr>
          <w:rFonts w:ascii="黑体" w:eastAsia="黑体" w:hint="eastAsia"/>
          <w:kern w:val="2"/>
          <w:szCs w:val="24"/>
        </w:rPr>
        <w:t>用户调查记录表</w:t>
      </w:r>
    </w:p>
    <w:p w:rsidR="008F338F" w:rsidRDefault="008F338F">
      <w:pPr>
        <w:spacing w:afterLines="30" w:after="93"/>
        <w:rPr>
          <w:sz w:val="18"/>
          <w:szCs w:val="18"/>
        </w:rPr>
      </w:pPr>
      <w:r>
        <w:rPr>
          <w:rFonts w:hint="eastAsia"/>
        </w:rPr>
        <w:t>调查单位：</w:t>
      </w:r>
      <w:r>
        <w:rPr>
          <w:rFonts w:hint="eastAsia"/>
          <w:sz w:val="18"/>
          <w:szCs w:val="18"/>
        </w:rPr>
        <w:t xml:space="preserve">                                                        </w:t>
      </w:r>
      <w:r>
        <w:rPr>
          <w:rFonts w:hint="eastAsia"/>
        </w:rPr>
        <w:t>调查日期：</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bl>
      <w:tblPr>
        <w:tblW w:w="5000" w:type="pct"/>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000" w:firstRow="0" w:lastRow="0" w:firstColumn="0" w:lastColumn="0" w:noHBand="0" w:noVBand="0"/>
      </w:tblPr>
      <w:tblGrid>
        <w:gridCol w:w="635"/>
        <w:gridCol w:w="442"/>
        <w:gridCol w:w="1325"/>
        <w:gridCol w:w="2630"/>
        <w:gridCol w:w="1887"/>
        <w:gridCol w:w="1325"/>
        <w:gridCol w:w="1327"/>
      </w:tblGrid>
      <w:tr w:rsidR="008F338F" w:rsidTr="007843B7">
        <w:trPr>
          <w:cantSplit/>
          <w:trHeight w:val="284"/>
          <w:jc w:val="center"/>
        </w:trPr>
        <w:tc>
          <w:tcPr>
            <w:tcW w:w="332" w:type="pct"/>
            <w:vMerge w:val="restart"/>
            <w:vAlign w:val="center"/>
          </w:tcPr>
          <w:p w:rsidR="008F338F" w:rsidRDefault="008F338F" w:rsidP="00D94A11">
            <w:pPr>
              <w:spacing w:line="360" w:lineRule="exact"/>
              <w:jc w:val="center"/>
              <w:rPr>
                <w:rFonts w:ascii="宋体" w:hAnsi="宋体" w:cs="宋体"/>
                <w:sz w:val="18"/>
                <w:szCs w:val="18"/>
              </w:rPr>
            </w:pPr>
            <w:bookmarkStart w:id="179" w:name="OLE_LINK26"/>
            <w:r>
              <w:rPr>
                <w:rFonts w:ascii="宋体" w:hAnsi="宋体" w:cs="宋体" w:hint="eastAsia"/>
                <w:sz w:val="18"/>
                <w:szCs w:val="18"/>
              </w:rPr>
              <w:t>用户情况</w:t>
            </w:r>
          </w:p>
        </w:tc>
        <w:tc>
          <w:tcPr>
            <w:tcW w:w="923" w:type="pct"/>
            <w:gridSpan w:val="2"/>
            <w:vAlign w:val="center"/>
          </w:tcPr>
          <w:p w:rsidR="008F338F" w:rsidRDefault="008F338F" w:rsidP="00D94A11">
            <w:pPr>
              <w:spacing w:line="360" w:lineRule="exact"/>
              <w:jc w:val="center"/>
              <w:rPr>
                <w:rFonts w:ascii="宋体" w:hAnsi="宋体" w:cs="宋体"/>
                <w:sz w:val="18"/>
                <w:szCs w:val="18"/>
              </w:rPr>
            </w:pPr>
            <w:r>
              <w:rPr>
                <w:rFonts w:ascii="宋体" w:hAnsi="宋体" w:cs="宋体" w:hint="eastAsia"/>
                <w:sz w:val="18"/>
                <w:szCs w:val="18"/>
              </w:rPr>
              <w:t>用户姓名</w:t>
            </w:r>
          </w:p>
        </w:tc>
        <w:tc>
          <w:tcPr>
            <w:tcW w:w="1374" w:type="pct"/>
            <w:vAlign w:val="center"/>
          </w:tcPr>
          <w:p w:rsidR="008F338F" w:rsidRDefault="008F338F" w:rsidP="00D94A11">
            <w:pPr>
              <w:spacing w:line="360" w:lineRule="exact"/>
              <w:jc w:val="center"/>
              <w:rPr>
                <w:rFonts w:ascii="宋体" w:hAnsi="宋体" w:cs="宋体"/>
                <w:sz w:val="18"/>
                <w:szCs w:val="18"/>
              </w:rPr>
            </w:pPr>
          </w:p>
        </w:tc>
        <w:tc>
          <w:tcPr>
            <w:tcW w:w="986" w:type="pct"/>
            <w:vAlign w:val="center"/>
          </w:tcPr>
          <w:p w:rsidR="008F338F" w:rsidRDefault="008F338F" w:rsidP="00D94A11">
            <w:pPr>
              <w:spacing w:line="360" w:lineRule="exact"/>
              <w:jc w:val="center"/>
              <w:rPr>
                <w:rFonts w:ascii="宋体" w:hAnsi="宋体" w:cs="宋体"/>
                <w:sz w:val="18"/>
                <w:szCs w:val="18"/>
              </w:rPr>
            </w:pPr>
            <w:r>
              <w:rPr>
                <w:rFonts w:ascii="宋体" w:hAnsi="宋体" w:cs="宋体" w:hint="eastAsia"/>
                <w:sz w:val="18"/>
                <w:szCs w:val="18"/>
              </w:rPr>
              <w:t>电    话</w:t>
            </w:r>
          </w:p>
        </w:tc>
        <w:tc>
          <w:tcPr>
            <w:tcW w:w="1385" w:type="pct"/>
            <w:gridSpan w:val="2"/>
            <w:vAlign w:val="center"/>
          </w:tcPr>
          <w:p w:rsidR="008F338F" w:rsidRDefault="008F338F" w:rsidP="00D94A11">
            <w:pPr>
              <w:spacing w:line="360" w:lineRule="exact"/>
              <w:jc w:val="center"/>
              <w:rPr>
                <w:rFonts w:ascii="宋体" w:hAnsi="宋体" w:cs="宋体"/>
                <w:sz w:val="18"/>
                <w:szCs w:val="18"/>
              </w:rPr>
            </w:pPr>
          </w:p>
        </w:tc>
      </w:tr>
      <w:tr w:rsidR="008F338F" w:rsidTr="007843B7">
        <w:trPr>
          <w:cantSplit/>
          <w:trHeight w:val="284"/>
          <w:jc w:val="center"/>
        </w:trPr>
        <w:tc>
          <w:tcPr>
            <w:tcW w:w="332" w:type="pct"/>
            <w:vMerge/>
            <w:vAlign w:val="center"/>
          </w:tcPr>
          <w:p w:rsidR="008F338F" w:rsidRDefault="008F338F" w:rsidP="00D94A11">
            <w:pPr>
              <w:spacing w:line="360" w:lineRule="exact"/>
              <w:jc w:val="center"/>
              <w:rPr>
                <w:rFonts w:ascii="宋体" w:hAnsi="宋体" w:cs="宋体"/>
                <w:sz w:val="18"/>
                <w:szCs w:val="18"/>
              </w:rPr>
            </w:pPr>
          </w:p>
        </w:tc>
        <w:tc>
          <w:tcPr>
            <w:tcW w:w="923" w:type="pct"/>
            <w:gridSpan w:val="2"/>
            <w:vAlign w:val="center"/>
          </w:tcPr>
          <w:p w:rsidR="008F338F" w:rsidRDefault="008F338F" w:rsidP="00D94A11">
            <w:pPr>
              <w:spacing w:line="360" w:lineRule="exact"/>
              <w:jc w:val="center"/>
              <w:rPr>
                <w:rFonts w:ascii="宋体" w:hAnsi="宋体" w:cs="宋体"/>
                <w:sz w:val="18"/>
                <w:szCs w:val="18"/>
              </w:rPr>
            </w:pPr>
            <w:r>
              <w:rPr>
                <w:rFonts w:ascii="宋体" w:hAnsi="宋体" w:cs="宋体" w:hint="eastAsia"/>
                <w:sz w:val="18"/>
                <w:szCs w:val="18"/>
              </w:rPr>
              <w:t>地    址</w:t>
            </w:r>
          </w:p>
        </w:tc>
        <w:tc>
          <w:tcPr>
            <w:tcW w:w="3745" w:type="pct"/>
            <w:gridSpan w:val="4"/>
            <w:vAlign w:val="center"/>
          </w:tcPr>
          <w:p w:rsidR="008F338F" w:rsidRDefault="008F338F" w:rsidP="00D94A11">
            <w:pPr>
              <w:spacing w:line="360" w:lineRule="exact"/>
              <w:jc w:val="center"/>
              <w:rPr>
                <w:rFonts w:ascii="宋体" w:hAnsi="宋体" w:cs="宋体"/>
                <w:sz w:val="18"/>
                <w:szCs w:val="18"/>
              </w:rPr>
            </w:pPr>
          </w:p>
        </w:tc>
      </w:tr>
      <w:tr w:rsidR="008F338F" w:rsidTr="007843B7">
        <w:trPr>
          <w:cantSplit/>
          <w:trHeight w:val="284"/>
          <w:jc w:val="center"/>
        </w:trPr>
        <w:tc>
          <w:tcPr>
            <w:tcW w:w="332" w:type="pct"/>
            <w:vMerge/>
            <w:vAlign w:val="center"/>
          </w:tcPr>
          <w:p w:rsidR="008F338F" w:rsidRDefault="008F338F" w:rsidP="00D94A11">
            <w:pPr>
              <w:spacing w:line="360" w:lineRule="exact"/>
              <w:jc w:val="center"/>
              <w:rPr>
                <w:rFonts w:ascii="宋体" w:hAnsi="宋体" w:cs="宋体"/>
                <w:sz w:val="18"/>
                <w:szCs w:val="18"/>
              </w:rPr>
            </w:pPr>
          </w:p>
        </w:tc>
        <w:tc>
          <w:tcPr>
            <w:tcW w:w="923" w:type="pct"/>
            <w:gridSpan w:val="2"/>
            <w:vAlign w:val="center"/>
          </w:tcPr>
          <w:p w:rsidR="008F338F" w:rsidRDefault="008F338F" w:rsidP="00D94A11">
            <w:pPr>
              <w:spacing w:line="360" w:lineRule="exact"/>
              <w:jc w:val="center"/>
              <w:rPr>
                <w:rFonts w:ascii="宋体" w:hAnsi="宋体" w:cs="宋体"/>
                <w:sz w:val="18"/>
                <w:szCs w:val="18"/>
              </w:rPr>
            </w:pPr>
            <w:r>
              <w:rPr>
                <w:rFonts w:ascii="宋体" w:hAnsi="宋体" w:cs="宋体" w:hint="eastAsia"/>
                <w:sz w:val="18"/>
                <w:szCs w:val="18"/>
              </w:rPr>
              <w:t>所受培训</w:t>
            </w:r>
          </w:p>
        </w:tc>
        <w:tc>
          <w:tcPr>
            <w:tcW w:w="3745" w:type="pct"/>
            <w:gridSpan w:val="4"/>
            <w:vAlign w:val="center"/>
          </w:tcPr>
          <w:p w:rsidR="008F338F" w:rsidRDefault="008F338F" w:rsidP="00C90656">
            <w:pPr>
              <w:spacing w:line="360" w:lineRule="exact"/>
              <w:jc w:val="left"/>
              <w:rPr>
                <w:rFonts w:ascii="宋体" w:hAnsi="宋体" w:cs="宋体"/>
                <w:sz w:val="18"/>
                <w:szCs w:val="18"/>
              </w:rPr>
            </w:pPr>
            <w:r>
              <w:rPr>
                <w:rFonts w:ascii="宋体" w:hAnsi="宋体" w:cs="宋体" w:hint="eastAsia"/>
                <w:sz w:val="18"/>
                <w:szCs w:val="18"/>
              </w:rPr>
              <w:t>□专业培训</w:t>
            </w:r>
            <w:r w:rsidR="00C90656">
              <w:rPr>
                <w:rFonts w:ascii="宋体" w:hAnsi="宋体" w:cs="宋体" w:hint="eastAsia"/>
                <w:sz w:val="18"/>
                <w:szCs w:val="18"/>
              </w:rPr>
              <w:t xml:space="preserve">     </w:t>
            </w:r>
            <w:r>
              <w:rPr>
                <w:rFonts w:ascii="宋体" w:hAnsi="宋体" w:cs="宋体" w:hint="eastAsia"/>
                <w:sz w:val="18"/>
                <w:szCs w:val="18"/>
              </w:rPr>
              <w:t xml:space="preserve"> □未经过培训</w:t>
            </w:r>
          </w:p>
        </w:tc>
      </w:tr>
      <w:tr w:rsidR="008F338F" w:rsidTr="007843B7">
        <w:trPr>
          <w:cantSplit/>
          <w:trHeight w:val="284"/>
          <w:jc w:val="center"/>
        </w:trPr>
        <w:tc>
          <w:tcPr>
            <w:tcW w:w="332" w:type="pct"/>
            <w:vMerge w:val="restart"/>
            <w:vAlign w:val="center"/>
          </w:tcPr>
          <w:p w:rsidR="008F338F" w:rsidRDefault="008F338F" w:rsidP="00D94A11">
            <w:pPr>
              <w:spacing w:line="360" w:lineRule="exact"/>
              <w:jc w:val="center"/>
              <w:rPr>
                <w:rFonts w:ascii="宋体" w:hAnsi="宋体" w:cs="宋体"/>
                <w:sz w:val="18"/>
                <w:szCs w:val="18"/>
              </w:rPr>
            </w:pPr>
            <w:r>
              <w:rPr>
                <w:rFonts w:ascii="宋体" w:hAnsi="宋体" w:cs="宋体" w:hint="eastAsia"/>
                <w:sz w:val="18"/>
                <w:szCs w:val="18"/>
              </w:rPr>
              <w:t>机具情况</w:t>
            </w:r>
          </w:p>
        </w:tc>
        <w:tc>
          <w:tcPr>
            <w:tcW w:w="923" w:type="pct"/>
            <w:gridSpan w:val="2"/>
            <w:vAlign w:val="center"/>
          </w:tcPr>
          <w:p w:rsidR="008F338F" w:rsidRDefault="008F338F" w:rsidP="00D94A11">
            <w:pPr>
              <w:spacing w:line="360" w:lineRule="exact"/>
              <w:jc w:val="center"/>
              <w:rPr>
                <w:rFonts w:ascii="宋体" w:hAnsi="宋体" w:cs="宋体"/>
                <w:sz w:val="18"/>
                <w:szCs w:val="18"/>
              </w:rPr>
            </w:pPr>
            <w:r>
              <w:rPr>
                <w:rFonts w:ascii="宋体" w:hAnsi="宋体" w:cs="宋体" w:hint="eastAsia"/>
                <w:sz w:val="18"/>
                <w:szCs w:val="18"/>
              </w:rPr>
              <w:t>产品名称</w:t>
            </w:r>
          </w:p>
        </w:tc>
        <w:tc>
          <w:tcPr>
            <w:tcW w:w="1374" w:type="pct"/>
            <w:vAlign w:val="center"/>
          </w:tcPr>
          <w:p w:rsidR="008F338F" w:rsidRDefault="008F338F" w:rsidP="00D94A11">
            <w:pPr>
              <w:spacing w:line="360" w:lineRule="exact"/>
              <w:jc w:val="center"/>
              <w:rPr>
                <w:rFonts w:ascii="宋体" w:hAnsi="宋体" w:cs="宋体"/>
                <w:sz w:val="18"/>
                <w:szCs w:val="18"/>
              </w:rPr>
            </w:pPr>
          </w:p>
        </w:tc>
        <w:tc>
          <w:tcPr>
            <w:tcW w:w="986" w:type="pct"/>
            <w:vAlign w:val="center"/>
          </w:tcPr>
          <w:p w:rsidR="008F338F" w:rsidRDefault="008F338F" w:rsidP="00D94A11">
            <w:pPr>
              <w:spacing w:line="360" w:lineRule="exact"/>
              <w:jc w:val="center"/>
              <w:rPr>
                <w:rFonts w:ascii="宋体" w:hAnsi="宋体" w:cs="宋体"/>
                <w:sz w:val="18"/>
                <w:szCs w:val="18"/>
              </w:rPr>
            </w:pPr>
            <w:r>
              <w:rPr>
                <w:rFonts w:ascii="宋体" w:hAnsi="宋体" w:cs="宋体" w:hint="eastAsia"/>
                <w:sz w:val="18"/>
                <w:szCs w:val="18"/>
              </w:rPr>
              <w:t>型号规格</w:t>
            </w:r>
          </w:p>
        </w:tc>
        <w:tc>
          <w:tcPr>
            <w:tcW w:w="1385" w:type="pct"/>
            <w:gridSpan w:val="2"/>
            <w:vAlign w:val="center"/>
          </w:tcPr>
          <w:p w:rsidR="008F338F" w:rsidRDefault="008F338F" w:rsidP="00D94A11">
            <w:pPr>
              <w:spacing w:line="360" w:lineRule="exact"/>
              <w:jc w:val="center"/>
              <w:rPr>
                <w:rFonts w:ascii="宋体" w:hAnsi="宋体" w:cs="宋体"/>
                <w:sz w:val="18"/>
                <w:szCs w:val="18"/>
              </w:rPr>
            </w:pPr>
          </w:p>
        </w:tc>
      </w:tr>
      <w:tr w:rsidR="008F338F" w:rsidTr="007843B7">
        <w:trPr>
          <w:cantSplit/>
          <w:trHeight w:val="284"/>
          <w:jc w:val="center"/>
        </w:trPr>
        <w:tc>
          <w:tcPr>
            <w:tcW w:w="332" w:type="pct"/>
            <w:vMerge/>
            <w:vAlign w:val="center"/>
          </w:tcPr>
          <w:p w:rsidR="008F338F" w:rsidRDefault="008F338F" w:rsidP="00D94A11">
            <w:pPr>
              <w:spacing w:line="360" w:lineRule="exact"/>
              <w:jc w:val="center"/>
              <w:rPr>
                <w:rFonts w:ascii="宋体" w:hAnsi="宋体" w:cs="宋体"/>
                <w:sz w:val="18"/>
                <w:szCs w:val="18"/>
              </w:rPr>
            </w:pPr>
          </w:p>
        </w:tc>
        <w:tc>
          <w:tcPr>
            <w:tcW w:w="923" w:type="pct"/>
            <w:gridSpan w:val="2"/>
            <w:vAlign w:val="center"/>
          </w:tcPr>
          <w:p w:rsidR="008F338F" w:rsidRDefault="008F338F" w:rsidP="00D94A11">
            <w:pPr>
              <w:spacing w:line="360" w:lineRule="exact"/>
              <w:jc w:val="center"/>
              <w:rPr>
                <w:rFonts w:ascii="宋体" w:hAnsi="宋体" w:cs="宋体"/>
                <w:sz w:val="18"/>
                <w:szCs w:val="18"/>
              </w:rPr>
            </w:pPr>
            <w:r>
              <w:rPr>
                <w:rFonts w:ascii="宋体" w:hAnsi="宋体" w:cs="宋体" w:hint="eastAsia"/>
                <w:sz w:val="18"/>
                <w:szCs w:val="18"/>
              </w:rPr>
              <w:t>生产企业</w:t>
            </w:r>
          </w:p>
        </w:tc>
        <w:tc>
          <w:tcPr>
            <w:tcW w:w="1374" w:type="pct"/>
            <w:vAlign w:val="center"/>
          </w:tcPr>
          <w:p w:rsidR="008F338F" w:rsidRDefault="008F338F" w:rsidP="00D94A11">
            <w:pPr>
              <w:spacing w:line="360" w:lineRule="exact"/>
              <w:jc w:val="center"/>
              <w:rPr>
                <w:rFonts w:ascii="宋体" w:hAnsi="宋体" w:cs="宋体"/>
                <w:sz w:val="18"/>
                <w:szCs w:val="18"/>
              </w:rPr>
            </w:pPr>
          </w:p>
        </w:tc>
        <w:tc>
          <w:tcPr>
            <w:tcW w:w="986" w:type="pct"/>
            <w:vAlign w:val="center"/>
          </w:tcPr>
          <w:p w:rsidR="008F338F" w:rsidRDefault="008F338F" w:rsidP="00D94A11">
            <w:pPr>
              <w:spacing w:line="360" w:lineRule="exact"/>
              <w:jc w:val="center"/>
              <w:rPr>
                <w:rFonts w:ascii="宋体" w:hAnsi="宋体" w:cs="宋体"/>
                <w:sz w:val="18"/>
                <w:szCs w:val="18"/>
              </w:rPr>
            </w:pPr>
            <w:r>
              <w:rPr>
                <w:rFonts w:ascii="宋体" w:hAnsi="宋体" w:cs="宋体" w:hint="eastAsia"/>
                <w:sz w:val="18"/>
                <w:szCs w:val="18"/>
              </w:rPr>
              <w:t>出厂编号</w:t>
            </w:r>
          </w:p>
        </w:tc>
        <w:tc>
          <w:tcPr>
            <w:tcW w:w="1385" w:type="pct"/>
            <w:gridSpan w:val="2"/>
            <w:vAlign w:val="center"/>
          </w:tcPr>
          <w:p w:rsidR="008F338F" w:rsidRDefault="008F338F" w:rsidP="00D94A11">
            <w:pPr>
              <w:spacing w:line="360" w:lineRule="exact"/>
              <w:jc w:val="center"/>
              <w:rPr>
                <w:rFonts w:ascii="宋体" w:hAnsi="宋体" w:cs="宋体"/>
                <w:sz w:val="18"/>
                <w:szCs w:val="18"/>
              </w:rPr>
            </w:pPr>
          </w:p>
        </w:tc>
      </w:tr>
      <w:tr w:rsidR="008F338F" w:rsidTr="007843B7">
        <w:trPr>
          <w:cantSplit/>
          <w:trHeight w:val="284"/>
          <w:jc w:val="center"/>
        </w:trPr>
        <w:tc>
          <w:tcPr>
            <w:tcW w:w="332" w:type="pct"/>
            <w:vMerge/>
            <w:vAlign w:val="center"/>
          </w:tcPr>
          <w:p w:rsidR="008F338F" w:rsidRDefault="008F338F" w:rsidP="00D94A11">
            <w:pPr>
              <w:spacing w:line="360" w:lineRule="exact"/>
              <w:jc w:val="center"/>
              <w:rPr>
                <w:rFonts w:ascii="宋体" w:hAnsi="宋体" w:cs="宋体"/>
                <w:sz w:val="18"/>
                <w:szCs w:val="18"/>
              </w:rPr>
            </w:pPr>
          </w:p>
        </w:tc>
        <w:tc>
          <w:tcPr>
            <w:tcW w:w="923" w:type="pct"/>
            <w:gridSpan w:val="2"/>
            <w:vAlign w:val="center"/>
          </w:tcPr>
          <w:p w:rsidR="008F338F" w:rsidRDefault="008F338F" w:rsidP="00D94A11">
            <w:pPr>
              <w:spacing w:line="360" w:lineRule="exact"/>
              <w:jc w:val="center"/>
              <w:rPr>
                <w:rFonts w:ascii="宋体" w:hAnsi="宋体" w:cs="宋体"/>
                <w:sz w:val="18"/>
                <w:szCs w:val="18"/>
              </w:rPr>
            </w:pPr>
            <w:r>
              <w:rPr>
                <w:rFonts w:ascii="宋体" w:hAnsi="宋体" w:cs="宋体" w:hint="eastAsia"/>
                <w:sz w:val="18"/>
                <w:szCs w:val="18"/>
              </w:rPr>
              <w:t>作业时间</w:t>
            </w:r>
          </w:p>
        </w:tc>
        <w:tc>
          <w:tcPr>
            <w:tcW w:w="1374" w:type="pct"/>
            <w:vAlign w:val="center"/>
          </w:tcPr>
          <w:p w:rsidR="008F338F" w:rsidRDefault="008F338F" w:rsidP="00D94A11">
            <w:pPr>
              <w:spacing w:line="360" w:lineRule="exact"/>
              <w:jc w:val="center"/>
              <w:rPr>
                <w:rFonts w:ascii="宋体" w:hAnsi="宋体" w:cs="宋体"/>
                <w:sz w:val="18"/>
                <w:szCs w:val="18"/>
              </w:rPr>
            </w:pPr>
          </w:p>
        </w:tc>
        <w:tc>
          <w:tcPr>
            <w:tcW w:w="986" w:type="pct"/>
            <w:vAlign w:val="center"/>
          </w:tcPr>
          <w:p w:rsidR="008F338F" w:rsidRDefault="008F338F" w:rsidP="00D94A11">
            <w:pPr>
              <w:spacing w:line="360" w:lineRule="exact"/>
              <w:jc w:val="center"/>
              <w:rPr>
                <w:rFonts w:ascii="宋体" w:hAnsi="宋体" w:cs="宋体"/>
                <w:sz w:val="18"/>
                <w:szCs w:val="18"/>
              </w:rPr>
            </w:pPr>
            <w:r>
              <w:rPr>
                <w:rFonts w:ascii="宋体" w:hAnsi="宋体" w:cs="宋体" w:hint="eastAsia"/>
                <w:sz w:val="18"/>
                <w:szCs w:val="18"/>
              </w:rPr>
              <w:t>购买日期</w:t>
            </w:r>
          </w:p>
        </w:tc>
        <w:tc>
          <w:tcPr>
            <w:tcW w:w="1385" w:type="pct"/>
            <w:gridSpan w:val="2"/>
            <w:vAlign w:val="center"/>
          </w:tcPr>
          <w:p w:rsidR="008F338F" w:rsidRDefault="008F338F" w:rsidP="00D94A11">
            <w:pPr>
              <w:spacing w:line="360" w:lineRule="exact"/>
              <w:jc w:val="center"/>
              <w:rPr>
                <w:rFonts w:ascii="宋体" w:hAnsi="宋体" w:cs="宋体"/>
                <w:sz w:val="18"/>
                <w:szCs w:val="18"/>
              </w:rPr>
            </w:pPr>
          </w:p>
        </w:tc>
      </w:tr>
      <w:tr w:rsidR="008F338F" w:rsidTr="007843B7">
        <w:trPr>
          <w:cantSplit/>
          <w:trHeight w:val="284"/>
          <w:jc w:val="center"/>
        </w:trPr>
        <w:tc>
          <w:tcPr>
            <w:tcW w:w="332" w:type="pct"/>
            <w:vMerge w:val="restart"/>
            <w:vAlign w:val="center"/>
          </w:tcPr>
          <w:p w:rsidR="008F338F" w:rsidRDefault="008F338F" w:rsidP="00D94A11">
            <w:pPr>
              <w:spacing w:line="360" w:lineRule="exact"/>
              <w:jc w:val="center"/>
              <w:rPr>
                <w:rFonts w:ascii="宋体" w:hAnsi="宋体" w:cs="宋体"/>
                <w:sz w:val="18"/>
                <w:szCs w:val="18"/>
              </w:rPr>
            </w:pPr>
            <w:r>
              <w:rPr>
                <w:rFonts w:ascii="宋体" w:hAnsi="宋体" w:cs="宋体" w:hint="eastAsia"/>
                <w:sz w:val="18"/>
                <w:szCs w:val="18"/>
              </w:rPr>
              <w:t>适用性情况</w:t>
            </w:r>
          </w:p>
        </w:tc>
        <w:tc>
          <w:tcPr>
            <w:tcW w:w="923" w:type="pct"/>
            <w:gridSpan w:val="2"/>
            <w:vAlign w:val="center"/>
          </w:tcPr>
          <w:p w:rsidR="008F338F" w:rsidRDefault="008F338F" w:rsidP="00D94A11">
            <w:pPr>
              <w:spacing w:line="360" w:lineRule="exact"/>
              <w:jc w:val="center"/>
              <w:rPr>
                <w:rFonts w:ascii="宋体" w:hAnsi="宋体" w:cs="宋体"/>
                <w:sz w:val="18"/>
                <w:szCs w:val="18"/>
              </w:rPr>
            </w:pPr>
            <w:r>
              <w:rPr>
                <w:rFonts w:ascii="宋体" w:hAnsi="宋体" w:cs="宋体" w:hint="eastAsia"/>
                <w:sz w:val="18"/>
                <w:szCs w:val="18"/>
              </w:rPr>
              <w:t>作业对象</w:t>
            </w:r>
          </w:p>
        </w:tc>
        <w:tc>
          <w:tcPr>
            <w:tcW w:w="1374" w:type="pct"/>
            <w:vAlign w:val="center"/>
          </w:tcPr>
          <w:p w:rsidR="008F338F" w:rsidRDefault="008F338F" w:rsidP="00D94A11">
            <w:pPr>
              <w:spacing w:line="360" w:lineRule="exact"/>
              <w:jc w:val="center"/>
              <w:rPr>
                <w:rFonts w:ascii="宋体" w:hAnsi="宋体" w:cs="宋体"/>
                <w:sz w:val="18"/>
                <w:szCs w:val="18"/>
              </w:rPr>
            </w:pPr>
            <w:bookmarkStart w:id="180" w:name="OLE_LINK3"/>
            <w:r>
              <w:rPr>
                <w:rFonts w:ascii="宋体" w:hAnsi="宋体" w:cs="宋体" w:hint="eastAsia"/>
                <w:sz w:val="18"/>
                <w:szCs w:val="18"/>
              </w:rPr>
              <w:t>□好      □中      □差</w:t>
            </w:r>
            <w:bookmarkEnd w:id="180"/>
          </w:p>
        </w:tc>
        <w:tc>
          <w:tcPr>
            <w:tcW w:w="986" w:type="pct"/>
            <w:vAlign w:val="center"/>
          </w:tcPr>
          <w:p w:rsidR="008F338F" w:rsidRDefault="008F338F" w:rsidP="00D94A11">
            <w:pPr>
              <w:spacing w:line="360" w:lineRule="exact"/>
              <w:jc w:val="center"/>
              <w:rPr>
                <w:rFonts w:ascii="宋体" w:hAnsi="宋体" w:cs="宋体"/>
                <w:sz w:val="18"/>
                <w:szCs w:val="18"/>
              </w:rPr>
            </w:pPr>
            <w:r>
              <w:rPr>
                <w:rFonts w:ascii="宋体" w:hAnsi="宋体" w:cs="宋体" w:hint="eastAsia"/>
                <w:sz w:val="18"/>
                <w:szCs w:val="18"/>
              </w:rPr>
              <w:t>作业环境</w:t>
            </w:r>
          </w:p>
        </w:tc>
        <w:tc>
          <w:tcPr>
            <w:tcW w:w="1385" w:type="pct"/>
            <w:gridSpan w:val="2"/>
            <w:vAlign w:val="center"/>
          </w:tcPr>
          <w:p w:rsidR="008F338F" w:rsidRDefault="008F338F" w:rsidP="00D94A11">
            <w:pPr>
              <w:spacing w:line="360" w:lineRule="exact"/>
              <w:jc w:val="center"/>
              <w:rPr>
                <w:rFonts w:ascii="宋体" w:hAnsi="宋体" w:cs="宋体"/>
                <w:sz w:val="18"/>
                <w:szCs w:val="18"/>
              </w:rPr>
            </w:pPr>
            <w:r>
              <w:rPr>
                <w:rFonts w:ascii="宋体" w:hAnsi="宋体" w:cs="宋体" w:hint="eastAsia"/>
                <w:sz w:val="18"/>
                <w:szCs w:val="18"/>
              </w:rPr>
              <w:t>□好      □中      □差</w:t>
            </w:r>
          </w:p>
        </w:tc>
      </w:tr>
      <w:tr w:rsidR="008F338F" w:rsidTr="007843B7">
        <w:trPr>
          <w:cantSplit/>
          <w:trHeight w:val="284"/>
          <w:jc w:val="center"/>
        </w:trPr>
        <w:tc>
          <w:tcPr>
            <w:tcW w:w="332" w:type="pct"/>
            <w:vMerge/>
            <w:vAlign w:val="center"/>
          </w:tcPr>
          <w:p w:rsidR="008F338F" w:rsidRDefault="008F338F" w:rsidP="00D94A11">
            <w:pPr>
              <w:spacing w:line="360" w:lineRule="exact"/>
              <w:jc w:val="center"/>
              <w:rPr>
                <w:rFonts w:ascii="宋体" w:hAnsi="宋体" w:cs="宋体"/>
                <w:sz w:val="18"/>
                <w:szCs w:val="18"/>
              </w:rPr>
            </w:pPr>
          </w:p>
        </w:tc>
        <w:tc>
          <w:tcPr>
            <w:tcW w:w="923" w:type="pct"/>
            <w:gridSpan w:val="2"/>
            <w:vAlign w:val="center"/>
          </w:tcPr>
          <w:p w:rsidR="008F338F" w:rsidRDefault="008F338F" w:rsidP="00D94A11">
            <w:pPr>
              <w:spacing w:line="360" w:lineRule="exact"/>
              <w:jc w:val="center"/>
              <w:rPr>
                <w:rFonts w:ascii="宋体" w:hAnsi="宋体" w:cs="宋体"/>
                <w:sz w:val="18"/>
                <w:szCs w:val="18"/>
              </w:rPr>
            </w:pPr>
            <w:r>
              <w:rPr>
                <w:rFonts w:ascii="宋体" w:hAnsi="宋体" w:cs="宋体" w:hint="eastAsia"/>
                <w:sz w:val="18"/>
                <w:szCs w:val="18"/>
              </w:rPr>
              <w:t>作业范围</w:t>
            </w:r>
          </w:p>
        </w:tc>
        <w:tc>
          <w:tcPr>
            <w:tcW w:w="1374" w:type="pct"/>
            <w:vAlign w:val="center"/>
          </w:tcPr>
          <w:p w:rsidR="008F338F" w:rsidRDefault="008F338F" w:rsidP="00D94A11">
            <w:pPr>
              <w:spacing w:line="360" w:lineRule="exact"/>
              <w:jc w:val="center"/>
              <w:rPr>
                <w:rFonts w:ascii="宋体" w:hAnsi="宋体" w:cs="宋体"/>
                <w:sz w:val="18"/>
                <w:szCs w:val="18"/>
              </w:rPr>
            </w:pPr>
            <w:r>
              <w:rPr>
                <w:rFonts w:ascii="宋体" w:hAnsi="宋体" w:cs="宋体" w:hint="eastAsia"/>
                <w:sz w:val="18"/>
                <w:szCs w:val="18"/>
              </w:rPr>
              <w:t>□好      □中      □差</w:t>
            </w:r>
          </w:p>
        </w:tc>
        <w:tc>
          <w:tcPr>
            <w:tcW w:w="986" w:type="pct"/>
            <w:vAlign w:val="center"/>
          </w:tcPr>
          <w:p w:rsidR="008F338F" w:rsidRDefault="008F338F" w:rsidP="00D94A11">
            <w:pPr>
              <w:spacing w:line="360" w:lineRule="exact"/>
              <w:jc w:val="center"/>
              <w:rPr>
                <w:rFonts w:ascii="宋体" w:hAnsi="宋体" w:cs="宋体"/>
                <w:sz w:val="18"/>
                <w:szCs w:val="18"/>
              </w:rPr>
            </w:pPr>
            <w:r>
              <w:rPr>
                <w:rFonts w:ascii="宋体" w:hAnsi="宋体" w:cs="宋体" w:hint="eastAsia"/>
                <w:sz w:val="18"/>
                <w:szCs w:val="18"/>
              </w:rPr>
              <w:t>作业质量</w:t>
            </w:r>
          </w:p>
        </w:tc>
        <w:tc>
          <w:tcPr>
            <w:tcW w:w="1385" w:type="pct"/>
            <w:gridSpan w:val="2"/>
            <w:vAlign w:val="center"/>
          </w:tcPr>
          <w:p w:rsidR="008F338F" w:rsidRDefault="008F338F" w:rsidP="00D94A11">
            <w:pPr>
              <w:spacing w:line="360" w:lineRule="exact"/>
              <w:jc w:val="center"/>
              <w:rPr>
                <w:rFonts w:ascii="宋体" w:hAnsi="宋体" w:cs="宋体"/>
                <w:sz w:val="18"/>
                <w:szCs w:val="18"/>
              </w:rPr>
            </w:pPr>
            <w:r>
              <w:rPr>
                <w:rFonts w:ascii="宋体" w:hAnsi="宋体" w:cs="宋体" w:hint="eastAsia"/>
                <w:sz w:val="18"/>
                <w:szCs w:val="18"/>
              </w:rPr>
              <w:t>□好      □中      □差</w:t>
            </w:r>
          </w:p>
        </w:tc>
      </w:tr>
      <w:tr w:rsidR="008F338F" w:rsidTr="007843B7">
        <w:trPr>
          <w:cantSplit/>
          <w:trHeight w:val="284"/>
          <w:jc w:val="center"/>
        </w:trPr>
        <w:tc>
          <w:tcPr>
            <w:tcW w:w="332" w:type="pct"/>
            <w:vMerge w:val="restart"/>
            <w:vAlign w:val="center"/>
          </w:tcPr>
          <w:p w:rsidR="008F338F" w:rsidRDefault="008F338F" w:rsidP="00D94A11">
            <w:pPr>
              <w:spacing w:line="360" w:lineRule="exact"/>
              <w:jc w:val="center"/>
              <w:rPr>
                <w:rFonts w:ascii="宋体" w:hAnsi="宋体" w:cs="宋体"/>
                <w:sz w:val="18"/>
                <w:szCs w:val="18"/>
              </w:rPr>
            </w:pPr>
            <w:r>
              <w:rPr>
                <w:rFonts w:ascii="宋体" w:hAnsi="宋体" w:cs="宋体" w:hint="eastAsia"/>
                <w:sz w:val="18"/>
                <w:szCs w:val="18"/>
              </w:rPr>
              <w:t>可靠性情况</w:t>
            </w:r>
          </w:p>
        </w:tc>
        <w:tc>
          <w:tcPr>
            <w:tcW w:w="231" w:type="pct"/>
            <w:vMerge w:val="restart"/>
            <w:vAlign w:val="center"/>
          </w:tcPr>
          <w:p w:rsidR="008F338F" w:rsidRDefault="008F338F" w:rsidP="00D94A11">
            <w:pPr>
              <w:spacing w:line="360" w:lineRule="exact"/>
              <w:jc w:val="center"/>
              <w:rPr>
                <w:rFonts w:ascii="宋体" w:hAnsi="宋体" w:cs="宋体"/>
                <w:sz w:val="18"/>
                <w:szCs w:val="18"/>
              </w:rPr>
            </w:pPr>
            <w:r>
              <w:rPr>
                <w:rFonts w:ascii="宋体" w:hAnsi="宋体" w:cs="宋体" w:hint="eastAsia"/>
                <w:sz w:val="18"/>
                <w:szCs w:val="18"/>
              </w:rPr>
              <w:t>故障情况</w:t>
            </w:r>
          </w:p>
        </w:tc>
        <w:tc>
          <w:tcPr>
            <w:tcW w:w="692" w:type="pct"/>
            <w:vAlign w:val="center"/>
          </w:tcPr>
          <w:p w:rsidR="008F338F" w:rsidRDefault="008F338F" w:rsidP="00D94A11">
            <w:pPr>
              <w:spacing w:line="360" w:lineRule="exact"/>
              <w:jc w:val="center"/>
              <w:rPr>
                <w:rFonts w:ascii="宋体" w:hAnsi="宋体" w:cs="宋体"/>
                <w:sz w:val="18"/>
                <w:szCs w:val="18"/>
              </w:rPr>
            </w:pPr>
            <w:r>
              <w:rPr>
                <w:rFonts w:ascii="宋体" w:hAnsi="宋体" w:hint="eastAsia"/>
                <w:sz w:val="18"/>
                <w:szCs w:val="18"/>
              </w:rPr>
              <w:t>发生时间</w:t>
            </w:r>
          </w:p>
        </w:tc>
        <w:tc>
          <w:tcPr>
            <w:tcW w:w="1374" w:type="pct"/>
            <w:vAlign w:val="center"/>
          </w:tcPr>
          <w:p w:rsidR="008F338F" w:rsidRDefault="008F338F" w:rsidP="00D94A11">
            <w:pPr>
              <w:spacing w:line="360" w:lineRule="exact"/>
              <w:jc w:val="center"/>
              <w:rPr>
                <w:rFonts w:ascii="宋体" w:hAnsi="宋体" w:cs="宋体"/>
                <w:sz w:val="18"/>
                <w:szCs w:val="18"/>
              </w:rPr>
            </w:pPr>
            <w:r>
              <w:rPr>
                <w:rFonts w:ascii="宋体" w:hAnsi="宋体" w:cs="宋体" w:hint="eastAsia"/>
                <w:sz w:val="18"/>
                <w:szCs w:val="18"/>
              </w:rPr>
              <w:t>故障部位表现</w:t>
            </w:r>
          </w:p>
        </w:tc>
        <w:tc>
          <w:tcPr>
            <w:tcW w:w="986" w:type="pct"/>
            <w:vAlign w:val="center"/>
          </w:tcPr>
          <w:p w:rsidR="008F338F" w:rsidRDefault="008F338F" w:rsidP="00D94A11">
            <w:pPr>
              <w:spacing w:line="360" w:lineRule="exact"/>
              <w:jc w:val="center"/>
              <w:rPr>
                <w:rFonts w:ascii="宋体" w:hAnsi="宋体" w:cs="宋体"/>
                <w:sz w:val="18"/>
                <w:szCs w:val="18"/>
              </w:rPr>
            </w:pPr>
            <w:r>
              <w:rPr>
                <w:rFonts w:ascii="宋体" w:hAnsi="宋体" w:cs="宋体" w:hint="eastAsia"/>
                <w:sz w:val="18"/>
                <w:szCs w:val="18"/>
              </w:rPr>
              <w:t>原因</w:t>
            </w:r>
          </w:p>
        </w:tc>
        <w:tc>
          <w:tcPr>
            <w:tcW w:w="692" w:type="pct"/>
            <w:vAlign w:val="center"/>
          </w:tcPr>
          <w:p w:rsidR="008F338F" w:rsidRDefault="008F338F" w:rsidP="00D94A11">
            <w:pPr>
              <w:spacing w:line="360" w:lineRule="exact"/>
              <w:jc w:val="center"/>
              <w:rPr>
                <w:rFonts w:ascii="宋体" w:hAnsi="宋体" w:cs="宋体"/>
                <w:sz w:val="18"/>
                <w:szCs w:val="18"/>
              </w:rPr>
            </w:pPr>
            <w:r>
              <w:rPr>
                <w:rFonts w:ascii="宋体" w:hAnsi="宋体" w:cs="宋体" w:hint="eastAsia"/>
                <w:sz w:val="18"/>
                <w:szCs w:val="18"/>
              </w:rPr>
              <w:t>处理</w:t>
            </w:r>
          </w:p>
        </w:tc>
        <w:tc>
          <w:tcPr>
            <w:tcW w:w="692" w:type="pct"/>
            <w:vAlign w:val="center"/>
          </w:tcPr>
          <w:p w:rsidR="008F338F" w:rsidRDefault="008F338F" w:rsidP="00D94A11">
            <w:pPr>
              <w:spacing w:line="360" w:lineRule="exact"/>
              <w:jc w:val="center"/>
              <w:rPr>
                <w:rFonts w:ascii="宋体" w:hAnsi="宋体" w:cs="宋体"/>
                <w:sz w:val="18"/>
                <w:szCs w:val="18"/>
              </w:rPr>
            </w:pPr>
            <w:r>
              <w:rPr>
                <w:rFonts w:ascii="宋体" w:hAnsi="宋体" w:cs="宋体" w:hint="eastAsia"/>
                <w:sz w:val="18"/>
                <w:szCs w:val="18"/>
              </w:rPr>
              <w:t>故障级别</w:t>
            </w:r>
          </w:p>
        </w:tc>
      </w:tr>
      <w:tr w:rsidR="008F338F" w:rsidTr="007843B7">
        <w:trPr>
          <w:cantSplit/>
          <w:trHeight w:val="284"/>
          <w:jc w:val="center"/>
        </w:trPr>
        <w:tc>
          <w:tcPr>
            <w:tcW w:w="332" w:type="pct"/>
            <w:vMerge/>
            <w:vAlign w:val="center"/>
          </w:tcPr>
          <w:p w:rsidR="008F338F" w:rsidRDefault="008F338F" w:rsidP="00D94A11">
            <w:pPr>
              <w:spacing w:line="360" w:lineRule="exact"/>
              <w:jc w:val="center"/>
              <w:rPr>
                <w:rFonts w:ascii="宋体" w:hAnsi="宋体" w:cs="宋体"/>
                <w:sz w:val="18"/>
                <w:szCs w:val="18"/>
              </w:rPr>
            </w:pPr>
          </w:p>
        </w:tc>
        <w:tc>
          <w:tcPr>
            <w:tcW w:w="231" w:type="pct"/>
            <w:vMerge/>
            <w:vAlign w:val="center"/>
          </w:tcPr>
          <w:p w:rsidR="008F338F" w:rsidRDefault="008F338F" w:rsidP="00D94A11">
            <w:pPr>
              <w:spacing w:line="360" w:lineRule="exact"/>
              <w:jc w:val="center"/>
              <w:rPr>
                <w:rFonts w:ascii="宋体" w:hAnsi="宋体" w:cs="宋体"/>
                <w:sz w:val="18"/>
                <w:szCs w:val="18"/>
              </w:rPr>
            </w:pPr>
          </w:p>
        </w:tc>
        <w:tc>
          <w:tcPr>
            <w:tcW w:w="692" w:type="pct"/>
            <w:vAlign w:val="center"/>
          </w:tcPr>
          <w:p w:rsidR="008F338F" w:rsidRDefault="008F338F" w:rsidP="00D94A11">
            <w:pPr>
              <w:spacing w:line="360" w:lineRule="exact"/>
              <w:jc w:val="center"/>
              <w:rPr>
                <w:rFonts w:ascii="宋体" w:hAnsi="宋体" w:cs="宋体"/>
                <w:sz w:val="18"/>
                <w:szCs w:val="18"/>
              </w:rPr>
            </w:pPr>
          </w:p>
        </w:tc>
        <w:tc>
          <w:tcPr>
            <w:tcW w:w="1374" w:type="pct"/>
            <w:vAlign w:val="center"/>
          </w:tcPr>
          <w:p w:rsidR="008F338F" w:rsidRDefault="008F338F" w:rsidP="00D94A11">
            <w:pPr>
              <w:spacing w:line="360" w:lineRule="exact"/>
              <w:jc w:val="center"/>
              <w:rPr>
                <w:rFonts w:ascii="宋体" w:hAnsi="宋体" w:cs="宋体"/>
                <w:sz w:val="18"/>
                <w:szCs w:val="18"/>
              </w:rPr>
            </w:pPr>
          </w:p>
        </w:tc>
        <w:tc>
          <w:tcPr>
            <w:tcW w:w="986" w:type="pct"/>
            <w:vAlign w:val="center"/>
          </w:tcPr>
          <w:p w:rsidR="008F338F" w:rsidRDefault="008F338F" w:rsidP="00D94A11">
            <w:pPr>
              <w:spacing w:line="360" w:lineRule="exact"/>
              <w:jc w:val="center"/>
              <w:rPr>
                <w:rFonts w:ascii="宋体" w:hAnsi="宋体" w:cs="宋体"/>
                <w:sz w:val="18"/>
                <w:szCs w:val="18"/>
              </w:rPr>
            </w:pPr>
          </w:p>
        </w:tc>
        <w:tc>
          <w:tcPr>
            <w:tcW w:w="692" w:type="pct"/>
            <w:vAlign w:val="center"/>
          </w:tcPr>
          <w:p w:rsidR="008F338F" w:rsidRDefault="008F338F" w:rsidP="00D94A11">
            <w:pPr>
              <w:spacing w:line="360" w:lineRule="exact"/>
              <w:jc w:val="center"/>
              <w:rPr>
                <w:rFonts w:ascii="宋体" w:hAnsi="宋体" w:cs="宋体"/>
                <w:sz w:val="18"/>
                <w:szCs w:val="18"/>
              </w:rPr>
            </w:pPr>
          </w:p>
        </w:tc>
        <w:tc>
          <w:tcPr>
            <w:tcW w:w="692" w:type="pct"/>
            <w:vAlign w:val="center"/>
          </w:tcPr>
          <w:p w:rsidR="008F338F" w:rsidRDefault="008F338F" w:rsidP="00D94A11">
            <w:pPr>
              <w:spacing w:line="360" w:lineRule="exact"/>
              <w:jc w:val="center"/>
              <w:rPr>
                <w:rFonts w:ascii="宋体" w:hAnsi="宋体" w:cs="宋体"/>
                <w:sz w:val="18"/>
                <w:szCs w:val="18"/>
              </w:rPr>
            </w:pPr>
          </w:p>
        </w:tc>
      </w:tr>
      <w:tr w:rsidR="008F338F" w:rsidTr="007843B7">
        <w:trPr>
          <w:cantSplit/>
          <w:trHeight w:val="284"/>
          <w:jc w:val="center"/>
        </w:trPr>
        <w:tc>
          <w:tcPr>
            <w:tcW w:w="332" w:type="pct"/>
            <w:vMerge/>
            <w:vAlign w:val="center"/>
          </w:tcPr>
          <w:p w:rsidR="008F338F" w:rsidRDefault="008F338F" w:rsidP="00D94A11">
            <w:pPr>
              <w:spacing w:line="360" w:lineRule="exact"/>
              <w:jc w:val="center"/>
              <w:rPr>
                <w:rFonts w:ascii="宋体" w:hAnsi="宋体" w:cs="宋体"/>
                <w:sz w:val="18"/>
                <w:szCs w:val="18"/>
              </w:rPr>
            </w:pPr>
          </w:p>
        </w:tc>
        <w:tc>
          <w:tcPr>
            <w:tcW w:w="231" w:type="pct"/>
            <w:vMerge/>
            <w:vAlign w:val="center"/>
          </w:tcPr>
          <w:p w:rsidR="008F338F" w:rsidRDefault="008F338F" w:rsidP="00D94A11">
            <w:pPr>
              <w:spacing w:line="360" w:lineRule="exact"/>
              <w:jc w:val="center"/>
              <w:rPr>
                <w:rFonts w:ascii="宋体" w:hAnsi="宋体" w:cs="宋体"/>
                <w:sz w:val="18"/>
                <w:szCs w:val="18"/>
              </w:rPr>
            </w:pPr>
          </w:p>
        </w:tc>
        <w:tc>
          <w:tcPr>
            <w:tcW w:w="692" w:type="pct"/>
            <w:vAlign w:val="center"/>
          </w:tcPr>
          <w:p w:rsidR="008F338F" w:rsidRDefault="008F338F" w:rsidP="00D94A11">
            <w:pPr>
              <w:spacing w:line="360" w:lineRule="exact"/>
              <w:jc w:val="center"/>
              <w:rPr>
                <w:rFonts w:ascii="宋体" w:hAnsi="宋体" w:cs="宋体"/>
                <w:sz w:val="18"/>
                <w:szCs w:val="18"/>
              </w:rPr>
            </w:pPr>
          </w:p>
        </w:tc>
        <w:tc>
          <w:tcPr>
            <w:tcW w:w="1374" w:type="pct"/>
            <w:vAlign w:val="center"/>
          </w:tcPr>
          <w:p w:rsidR="008F338F" w:rsidRDefault="008F338F" w:rsidP="00D94A11">
            <w:pPr>
              <w:spacing w:line="360" w:lineRule="exact"/>
              <w:jc w:val="center"/>
              <w:rPr>
                <w:rFonts w:ascii="宋体" w:hAnsi="宋体" w:cs="宋体"/>
                <w:sz w:val="18"/>
                <w:szCs w:val="18"/>
              </w:rPr>
            </w:pPr>
          </w:p>
        </w:tc>
        <w:tc>
          <w:tcPr>
            <w:tcW w:w="986" w:type="pct"/>
            <w:vAlign w:val="center"/>
          </w:tcPr>
          <w:p w:rsidR="008F338F" w:rsidRDefault="008F338F" w:rsidP="00D94A11">
            <w:pPr>
              <w:spacing w:line="360" w:lineRule="exact"/>
              <w:jc w:val="center"/>
              <w:rPr>
                <w:rFonts w:ascii="宋体" w:hAnsi="宋体" w:cs="宋体"/>
                <w:sz w:val="18"/>
                <w:szCs w:val="18"/>
              </w:rPr>
            </w:pPr>
          </w:p>
        </w:tc>
        <w:tc>
          <w:tcPr>
            <w:tcW w:w="692" w:type="pct"/>
            <w:vAlign w:val="center"/>
          </w:tcPr>
          <w:p w:rsidR="008F338F" w:rsidRDefault="008F338F" w:rsidP="00D94A11">
            <w:pPr>
              <w:spacing w:line="360" w:lineRule="exact"/>
              <w:jc w:val="center"/>
              <w:rPr>
                <w:rFonts w:ascii="宋体" w:hAnsi="宋体" w:cs="宋体"/>
                <w:sz w:val="18"/>
                <w:szCs w:val="18"/>
              </w:rPr>
            </w:pPr>
          </w:p>
        </w:tc>
        <w:tc>
          <w:tcPr>
            <w:tcW w:w="692" w:type="pct"/>
            <w:vAlign w:val="center"/>
          </w:tcPr>
          <w:p w:rsidR="008F338F" w:rsidRDefault="008F338F" w:rsidP="00D94A11">
            <w:pPr>
              <w:spacing w:line="360" w:lineRule="exact"/>
              <w:jc w:val="center"/>
              <w:rPr>
                <w:rFonts w:ascii="宋体" w:hAnsi="宋体" w:cs="宋体"/>
                <w:sz w:val="18"/>
                <w:szCs w:val="18"/>
              </w:rPr>
            </w:pPr>
          </w:p>
        </w:tc>
      </w:tr>
      <w:tr w:rsidR="008F338F" w:rsidTr="007843B7">
        <w:trPr>
          <w:cantSplit/>
          <w:trHeight w:val="284"/>
          <w:jc w:val="center"/>
        </w:trPr>
        <w:tc>
          <w:tcPr>
            <w:tcW w:w="332" w:type="pct"/>
            <w:vMerge/>
            <w:vAlign w:val="center"/>
          </w:tcPr>
          <w:p w:rsidR="008F338F" w:rsidRDefault="008F338F" w:rsidP="00D94A11">
            <w:pPr>
              <w:spacing w:line="360" w:lineRule="exact"/>
              <w:jc w:val="center"/>
              <w:rPr>
                <w:rFonts w:ascii="宋体" w:hAnsi="宋体" w:cs="宋体"/>
                <w:sz w:val="18"/>
                <w:szCs w:val="18"/>
              </w:rPr>
            </w:pPr>
          </w:p>
        </w:tc>
        <w:tc>
          <w:tcPr>
            <w:tcW w:w="231" w:type="pct"/>
            <w:vMerge/>
            <w:vAlign w:val="center"/>
          </w:tcPr>
          <w:p w:rsidR="008F338F" w:rsidRDefault="008F338F" w:rsidP="00D94A11">
            <w:pPr>
              <w:spacing w:line="360" w:lineRule="exact"/>
              <w:jc w:val="center"/>
              <w:rPr>
                <w:rFonts w:ascii="宋体" w:hAnsi="宋体" w:cs="宋体"/>
                <w:sz w:val="18"/>
                <w:szCs w:val="18"/>
              </w:rPr>
            </w:pPr>
          </w:p>
        </w:tc>
        <w:tc>
          <w:tcPr>
            <w:tcW w:w="692" w:type="pct"/>
            <w:vAlign w:val="center"/>
          </w:tcPr>
          <w:p w:rsidR="008F338F" w:rsidRDefault="008F338F" w:rsidP="00D94A11">
            <w:pPr>
              <w:spacing w:line="360" w:lineRule="exact"/>
              <w:jc w:val="center"/>
              <w:rPr>
                <w:rFonts w:ascii="宋体" w:hAnsi="宋体" w:cs="宋体"/>
                <w:sz w:val="18"/>
                <w:szCs w:val="18"/>
              </w:rPr>
            </w:pPr>
          </w:p>
        </w:tc>
        <w:tc>
          <w:tcPr>
            <w:tcW w:w="1374" w:type="pct"/>
            <w:vAlign w:val="center"/>
          </w:tcPr>
          <w:p w:rsidR="008F338F" w:rsidRDefault="008F338F" w:rsidP="00D94A11">
            <w:pPr>
              <w:spacing w:line="360" w:lineRule="exact"/>
              <w:jc w:val="center"/>
              <w:rPr>
                <w:rFonts w:ascii="宋体" w:hAnsi="宋体" w:cs="宋体"/>
                <w:sz w:val="18"/>
                <w:szCs w:val="18"/>
              </w:rPr>
            </w:pPr>
          </w:p>
        </w:tc>
        <w:tc>
          <w:tcPr>
            <w:tcW w:w="986" w:type="pct"/>
            <w:vAlign w:val="center"/>
          </w:tcPr>
          <w:p w:rsidR="008F338F" w:rsidRDefault="008F338F" w:rsidP="00D94A11">
            <w:pPr>
              <w:spacing w:line="360" w:lineRule="exact"/>
              <w:jc w:val="center"/>
              <w:rPr>
                <w:rFonts w:ascii="宋体" w:hAnsi="宋体" w:cs="宋体"/>
                <w:sz w:val="18"/>
                <w:szCs w:val="18"/>
              </w:rPr>
            </w:pPr>
          </w:p>
        </w:tc>
        <w:tc>
          <w:tcPr>
            <w:tcW w:w="692" w:type="pct"/>
            <w:vAlign w:val="center"/>
          </w:tcPr>
          <w:p w:rsidR="008F338F" w:rsidRDefault="008F338F" w:rsidP="00D94A11">
            <w:pPr>
              <w:spacing w:line="360" w:lineRule="exact"/>
              <w:jc w:val="center"/>
              <w:rPr>
                <w:rFonts w:ascii="宋体" w:hAnsi="宋体" w:cs="宋体"/>
                <w:sz w:val="18"/>
                <w:szCs w:val="18"/>
              </w:rPr>
            </w:pPr>
          </w:p>
        </w:tc>
        <w:tc>
          <w:tcPr>
            <w:tcW w:w="692" w:type="pct"/>
            <w:vAlign w:val="center"/>
          </w:tcPr>
          <w:p w:rsidR="008F338F" w:rsidRDefault="008F338F" w:rsidP="00D94A11">
            <w:pPr>
              <w:spacing w:line="360" w:lineRule="exact"/>
              <w:jc w:val="center"/>
              <w:rPr>
                <w:rFonts w:ascii="宋体" w:hAnsi="宋体" w:cs="宋体"/>
                <w:sz w:val="18"/>
                <w:szCs w:val="18"/>
              </w:rPr>
            </w:pPr>
          </w:p>
        </w:tc>
      </w:tr>
      <w:tr w:rsidR="008F338F" w:rsidTr="007843B7">
        <w:trPr>
          <w:cantSplit/>
          <w:trHeight w:val="284"/>
          <w:jc w:val="center"/>
        </w:trPr>
        <w:tc>
          <w:tcPr>
            <w:tcW w:w="332" w:type="pct"/>
            <w:vMerge/>
            <w:vAlign w:val="center"/>
          </w:tcPr>
          <w:p w:rsidR="008F338F" w:rsidRDefault="008F338F" w:rsidP="00D94A11">
            <w:pPr>
              <w:spacing w:line="360" w:lineRule="exact"/>
              <w:jc w:val="center"/>
              <w:rPr>
                <w:rFonts w:ascii="宋体" w:hAnsi="宋体" w:cs="宋体"/>
                <w:sz w:val="18"/>
                <w:szCs w:val="18"/>
              </w:rPr>
            </w:pPr>
          </w:p>
        </w:tc>
        <w:tc>
          <w:tcPr>
            <w:tcW w:w="231" w:type="pct"/>
            <w:vMerge/>
            <w:vAlign w:val="center"/>
          </w:tcPr>
          <w:p w:rsidR="008F338F" w:rsidRDefault="008F338F" w:rsidP="00D94A11">
            <w:pPr>
              <w:spacing w:line="360" w:lineRule="exact"/>
              <w:jc w:val="center"/>
              <w:rPr>
                <w:rFonts w:ascii="宋体" w:hAnsi="宋体" w:cs="宋体"/>
                <w:sz w:val="18"/>
                <w:szCs w:val="18"/>
              </w:rPr>
            </w:pPr>
          </w:p>
        </w:tc>
        <w:tc>
          <w:tcPr>
            <w:tcW w:w="692" w:type="pct"/>
            <w:vAlign w:val="center"/>
          </w:tcPr>
          <w:p w:rsidR="008F338F" w:rsidRDefault="008F338F" w:rsidP="00D94A11">
            <w:pPr>
              <w:spacing w:line="360" w:lineRule="exact"/>
              <w:jc w:val="center"/>
              <w:rPr>
                <w:rFonts w:ascii="宋体" w:hAnsi="宋体" w:cs="宋体"/>
                <w:sz w:val="18"/>
                <w:szCs w:val="18"/>
              </w:rPr>
            </w:pPr>
          </w:p>
        </w:tc>
        <w:tc>
          <w:tcPr>
            <w:tcW w:w="1374" w:type="pct"/>
            <w:vAlign w:val="center"/>
          </w:tcPr>
          <w:p w:rsidR="008F338F" w:rsidRDefault="008F338F" w:rsidP="00D94A11">
            <w:pPr>
              <w:spacing w:line="360" w:lineRule="exact"/>
              <w:jc w:val="center"/>
              <w:rPr>
                <w:rFonts w:ascii="宋体" w:hAnsi="宋体" w:cs="宋体"/>
                <w:sz w:val="18"/>
                <w:szCs w:val="18"/>
              </w:rPr>
            </w:pPr>
          </w:p>
        </w:tc>
        <w:tc>
          <w:tcPr>
            <w:tcW w:w="986" w:type="pct"/>
            <w:vAlign w:val="center"/>
          </w:tcPr>
          <w:p w:rsidR="008F338F" w:rsidRDefault="008F338F" w:rsidP="00D94A11">
            <w:pPr>
              <w:spacing w:line="360" w:lineRule="exact"/>
              <w:jc w:val="center"/>
              <w:rPr>
                <w:rFonts w:ascii="宋体" w:hAnsi="宋体" w:cs="宋体"/>
                <w:sz w:val="18"/>
                <w:szCs w:val="18"/>
              </w:rPr>
            </w:pPr>
          </w:p>
        </w:tc>
        <w:tc>
          <w:tcPr>
            <w:tcW w:w="692" w:type="pct"/>
            <w:vAlign w:val="center"/>
          </w:tcPr>
          <w:p w:rsidR="008F338F" w:rsidRDefault="008F338F" w:rsidP="00D94A11">
            <w:pPr>
              <w:spacing w:line="360" w:lineRule="exact"/>
              <w:jc w:val="center"/>
              <w:rPr>
                <w:rFonts w:ascii="宋体" w:hAnsi="宋体" w:cs="宋体"/>
                <w:sz w:val="18"/>
                <w:szCs w:val="18"/>
              </w:rPr>
            </w:pPr>
          </w:p>
        </w:tc>
        <w:tc>
          <w:tcPr>
            <w:tcW w:w="692" w:type="pct"/>
            <w:vAlign w:val="center"/>
          </w:tcPr>
          <w:p w:rsidR="008F338F" w:rsidRDefault="008F338F" w:rsidP="00D94A11">
            <w:pPr>
              <w:spacing w:line="360" w:lineRule="exact"/>
              <w:jc w:val="center"/>
              <w:rPr>
                <w:rFonts w:ascii="宋体" w:hAnsi="宋体" w:cs="宋体"/>
                <w:sz w:val="18"/>
                <w:szCs w:val="18"/>
              </w:rPr>
            </w:pPr>
          </w:p>
        </w:tc>
      </w:tr>
      <w:tr w:rsidR="008F338F" w:rsidTr="007843B7">
        <w:trPr>
          <w:cantSplit/>
          <w:trHeight w:val="284"/>
          <w:jc w:val="center"/>
        </w:trPr>
        <w:tc>
          <w:tcPr>
            <w:tcW w:w="332" w:type="pct"/>
            <w:vMerge/>
            <w:vAlign w:val="center"/>
          </w:tcPr>
          <w:p w:rsidR="008F338F" w:rsidRDefault="008F338F" w:rsidP="00D94A11">
            <w:pPr>
              <w:spacing w:line="360" w:lineRule="exact"/>
              <w:jc w:val="center"/>
              <w:rPr>
                <w:rFonts w:ascii="宋体" w:hAnsi="宋体" w:cs="宋体"/>
                <w:sz w:val="18"/>
                <w:szCs w:val="18"/>
              </w:rPr>
            </w:pPr>
          </w:p>
        </w:tc>
        <w:tc>
          <w:tcPr>
            <w:tcW w:w="923" w:type="pct"/>
            <w:gridSpan w:val="2"/>
            <w:vAlign w:val="center"/>
          </w:tcPr>
          <w:p w:rsidR="008F338F" w:rsidRDefault="008F338F" w:rsidP="00D94A11">
            <w:pPr>
              <w:spacing w:line="360" w:lineRule="exact"/>
              <w:jc w:val="center"/>
              <w:rPr>
                <w:rFonts w:ascii="宋体" w:hAnsi="宋体" w:cs="宋体"/>
                <w:sz w:val="18"/>
                <w:szCs w:val="18"/>
              </w:rPr>
            </w:pPr>
            <w:r>
              <w:rPr>
                <w:rFonts w:ascii="宋体" w:hAnsi="宋体" w:cs="宋体" w:hint="eastAsia"/>
                <w:sz w:val="18"/>
                <w:szCs w:val="18"/>
              </w:rPr>
              <w:t>可靠性用户满意度</w:t>
            </w:r>
          </w:p>
        </w:tc>
        <w:tc>
          <w:tcPr>
            <w:tcW w:w="3745" w:type="pct"/>
            <w:gridSpan w:val="4"/>
            <w:vAlign w:val="center"/>
          </w:tcPr>
          <w:p w:rsidR="008F338F" w:rsidRDefault="008F338F" w:rsidP="00D94A11">
            <w:pPr>
              <w:spacing w:line="360" w:lineRule="exact"/>
              <w:jc w:val="center"/>
              <w:rPr>
                <w:rFonts w:ascii="宋体" w:hAnsi="宋体" w:cs="宋体"/>
                <w:sz w:val="18"/>
                <w:szCs w:val="18"/>
              </w:rPr>
            </w:pPr>
            <w:r>
              <w:rPr>
                <w:rFonts w:ascii="宋体" w:hAnsi="宋体" w:cs="宋体" w:hint="eastAsia"/>
                <w:sz w:val="18"/>
                <w:szCs w:val="18"/>
              </w:rPr>
              <w:t>□好[5分]     □较好[4分]     □中[3分]     □较差[2分]     □差[1分]</w:t>
            </w:r>
          </w:p>
        </w:tc>
      </w:tr>
      <w:tr w:rsidR="008F338F" w:rsidTr="007843B7">
        <w:trPr>
          <w:cantSplit/>
          <w:trHeight w:val="284"/>
          <w:jc w:val="center"/>
        </w:trPr>
        <w:tc>
          <w:tcPr>
            <w:tcW w:w="1255" w:type="pct"/>
            <w:gridSpan w:val="3"/>
            <w:vAlign w:val="center"/>
          </w:tcPr>
          <w:p w:rsidR="008F338F" w:rsidRDefault="008F338F" w:rsidP="00D94A11">
            <w:pPr>
              <w:spacing w:line="360" w:lineRule="exact"/>
              <w:jc w:val="center"/>
              <w:rPr>
                <w:rFonts w:ascii="宋体" w:hAnsi="宋体" w:cs="宋体"/>
                <w:sz w:val="18"/>
                <w:szCs w:val="18"/>
              </w:rPr>
            </w:pPr>
            <w:r>
              <w:rPr>
                <w:rFonts w:ascii="宋体" w:hAnsi="宋体" w:cs="宋体" w:hint="eastAsia"/>
                <w:sz w:val="18"/>
                <w:szCs w:val="18"/>
              </w:rPr>
              <w:t>调查方式</w:t>
            </w:r>
          </w:p>
        </w:tc>
        <w:tc>
          <w:tcPr>
            <w:tcW w:w="2360" w:type="pct"/>
            <w:gridSpan w:val="2"/>
            <w:vAlign w:val="center"/>
          </w:tcPr>
          <w:p w:rsidR="00916B5B" w:rsidRDefault="008F338F" w:rsidP="00916B5B">
            <w:pPr>
              <w:spacing w:line="360" w:lineRule="exact"/>
              <w:rPr>
                <w:rFonts w:ascii="宋体" w:hAnsi="宋体" w:cs="宋体"/>
                <w:sz w:val="18"/>
                <w:szCs w:val="18"/>
              </w:rPr>
            </w:pPr>
            <w:r>
              <w:rPr>
                <w:rFonts w:ascii="宋体" w:hAnsi="宋体" w:cs="宋体" w:hint="eastAsia"/>
                <w:sz w:val="18"/>
                <w:szCs w:val="18"/>
              </w:rPr>
              <w:t xml:space="preserve">□实地  □信函  </w:t>
            </w:r>
          </w:p>
          <w:p w:rsidR="008F338F" w:rsidRDefault="008F338F" w:rsidP="00916B5B">
            <w:pPr>
              <w:spacing w:line="360" w:lineRule="exact"/>
              <w:rPr>
                <w:rFonts w:ascii="宋体" w:hAnsi="宋体" w:cs="宋体"/>
                <w:sz w:val="18"/>
                <w:szCs w:val="18"/>
              </w:rPr>
            </w:pPr>
            <w:r>
              <w:rPr>
                <w:rFonts w:ascii="宋体" w:hAnsi="宋体" w:cs="宋体" w:hint="eastAsia"/>
                <w:sz w:val="18"/>
                <w:szCs w:val="18"/>
              </w:rPr>
              <w:t xml:space="preserve">□电话（主叫号码：      </w:t>
            </w:r>
            <w:r w:rsidR="00916B5B">
              <w:rPr>
                <w:rFonts w:ascii="宋体" w:hAnsi="宋体" w:cs="宋体" w:hint="eastAsia"/>
                <w:sz w:val="18"/>
                <w:szCs w:val="18"/>
              </w:rPr>
              <w:t xml:space="preserve">        </w:t>
            </w:r>
            <w:r>
              <w:rPr>
                <w:rFonts w:ascii="宋体" w:hAnsi="宋体" w:cs="宋体" w:hint="eastAsia"/>
                <w:sz w:val="18"/>
                <w:szCs w:val="18"/>
              </w:rPr>
              <w:t xml:space="preserve">      </w:t>
            </w:r>
            <w:r w:rsidR="00775348">
              <w:rPr>
                <w:rFonts w:ascii="宋体" w:hAnsi="宋体" w:cs="宋体" w:hint="eastAsia"/>
                <w:sz w:val="18"/>
                <w:szCs w:val="18"/>
              </w:rPr>
              <w:t xml:space="preserve"> </w:t>
            </w:r>
            <w:r>
              <w:rPr>
                <w:rFonts w:ascii="宋体" w:hAnsi="宋体" w:cs="宋体" w:hint="eastAsia"/>
                <w:sz w:val="18"/>
                <w:szCs w:val="18"/>
              </w:rPr>
              <w:t xml:space="preserve"> ）</w:t>
            </w:r>
          </w:p>
        </w:tc>
        <w:tc>
          <w:tcPr>
            <w:tcW w:w="692" w:type="pct"/>
            <w:vAlign w:val="center"/>
          </w:tcPr>
          <w:p w:rsidR="008F338F" w:rsidRDefault="008F338F" w:rsidP="00D94A11">
            <w:pPr>
              <w:spacing w:line="360" w:lineRule="exact"/>
              <w:jc w:val="center"/>
              <w:rPr>
                <w:rFonts w:ascii="宋体" w:hAnsi="宋体" w:cs="宋体"/>
                <w:sz w:val="18"/>
                <w:szCs w:val="18"/>
              </w:rPr>
            </w:pPr>
            <w:r>
              <w:rPr>
                <w:rFonts w:ascii="宋体" w:hAnsi="宋体" w:cs="宋体" w:hint="eastAsia"/>
                <w:sz w:val="18"/>
                <w:szCs w:val="18"/>
              </w:rPr>
              <w:t>用户签名</w:t>
            </w:r>
          </w:p>
        </w:tc>
        <w:tc>
          <w:tcPr>
            <w:tcW w:w="692" w:type="pct"/>
            <w:vAlign w:val="center"/>
          </w:tcPr>
          <w:p w:rsidR="008F338F" w:rsidRDefault="008F338F" w:rsidP="00D94A11">
            <w:pPr>
              <w:spacing w:line="360" w:lineRule="exact"/>
              <w:jc w:val="center"/>
              <w:rPr>
                <w:rFonts w:ascii="宋体" w:hAnsi="宋体" w:cs="宋体"/>
                <w:sz w:val="18"/>
                <w:szCs w:val="18"/>
              </w:rPr>
            </w:pPr>
          </w:p>
        </w:tc>
      </w:tr>
      <w:tr w:rsidR="008F338F" w:rsidTr="007843B7">
        <w:trPr>
          <w:cantSplit/>
          <w:trHeight w:val="284"/>
          <w:jc w:val="center"/>
        </w:trPr>
        <w:tc>
          <w:tcPr>
            <w:tcW w:w="1255" w:type="pct"/>
            <w:gridSpan w:val="3"/>
            <w:vAlign w:val="center"/>
          </w:tcPr>
          <w:p w:rsidR="008F338F" w:rsidRDefault="008F338F" w:rsidP="00D94A11">
            <w:pPr>
              <w:spacing w:line="360" w:lineRule="exact"/>
              <w:jc w:val="center"/>
              <w:rPr>
                <w:rFonts w:ascii="宋体" w:hAnsi="宋体" w:cs="宋体"/>
                <w:sz w:val="18"/>
                <w:szCs w:val="18"/>
              </w:rPr>
            </w:pPr>
            <w:r>
              <w:rPr>
                <w:rFonts w:ascii="宋体" w:hAnsi="宋体" w:cs="宋体" w:hint="eastAsia"/>
                <w:sz w:val="18"/>
                <w:szCs w:val="18"/>
              </w:rPr>
              <w:t>备    注</w:t>
            </w:r>
          </w:p>
        </w:tc>
        <w:tc>
          <w:tcPr>
            <w:tcW w:w="3745" w:type="pct"/>
            <w:gridSpan w:val="4"/>
            <w:vAlign w:val="center"/>
          </w:tcPr>
          <w:p w:rsidR="008F338F" w:rsidRDefault="008F338F" w:rsidP="00D94A11">
            <w:pPr>
              <w:numPr>
                <w:ilvl w:val="0"/>
                <w:numId w:val="13"/>
              </w:numPr>
              <w:spacing w:line="360" w:lineRule="exact"/>
              <w:jc w:val="left"/>
              <w:rPr>
                <w:rFonts w:ascii="宋体" w:hAnsi="宋体" w:cs="宋体"/>
                <w:sz w:val="18"/>
                <w:szCs w:val="18"/>
              </w:rPr>
            </w:pPr>
            <w:r>
              <w:rPr>
                <w:rFonts w:ascii="宋体" w:hAnsi="宋体" w:cs="宋体" w:hint="eastAsia"/>
                <w:sz w:val="18"/>
                <w:szCs w:val="18"/>
              </w:rPr>
              <w:t>调查内容有选择项的，在所选项前□上划“√”。</w:t>
            </w:r>
          </w:p>
          <w:p w:rsidR="008F338F" w:rsidRDefault="008F338F" w:rsidP="00D94A11">
            <w:pPr>
              <w:numPr>
                <w:ilvl w:val="0"/>
                <w:numId w:val="13"/>
              </w:numPr>
              <w:spacing w:line="360" w:lineRule="exact"/>
              <w:jc w:val="left"/>
              <w:rPr>
                <w:rFonts w:ascii="宋体" w:hAnsi="宋体" w:cs="宋体"/>
                <w:bCs/>
                <w:sz w:val="18"/>
                <w:szCs w:val="18"/>
              </w:rPr>
            </w:pPr>
            <w:r>
              <w:rPr>
                <w:rFonts w:ascii="宋体" w:hAnsi="宋体" w:cs="宋体" w:hint="eastAsia"/>
                <w:bCs/>
                <w:sz w:val="18"/>
                <w:szCs w:val="18"/>
              </w:rPr>
              <w:t>实地、信函调查用户需签名。</w:t>
            </w:r>
          </w:p>
          <w:p w:rsidR="008F338F" w:rsidRDefault="008F338F" w:rsidP="00D94A11">
            <w:pPr>
              <w:numPr>
                <w:ilvl w:val="0"/>
                <w:numId w:val="13"/>
              </w:numPr>
              <w:spacing w:line="360" w:lineRule="exact"/>
              <w:jc w:val="left"/>
              <w:rPr>
                <w:rFonts w:ascii="宋体" w:hAnsi="宋体" w:cs="宋体"/>
                <w:bCs/>
                <w:sz w:val="18"/>
                <w:szCs w:val="18"/>
              </w:rPr>
            </w:pPr>
            <w:r>
              <w:rPr>
                <w:rFonts w:ascii="宋体" w:hAnsi="宋体" w:cs="宋体" w:hint="eastAsia"/>
                <w:sz w:val="18"/>
                <w:szCs w:val="18"/>
              </w:rPr>
              <w:t>作业对象指蔬菜、果园、水稻等；作业环境指晴天、雨天、雪天等；作业范围指杀虫</w:t>
            </w:r>
            <w:proofErr w:type="gramStart"/>
            <w:r>
              <w:rPr>
                <w:rFonts w:ascii="宋体" w:hAnsi="宋体" w:cs="宋体" w:hint="eastAsia"/>
                <w:sz w:val="18"/>
                <w:szCs w:val="18"/>
              </w:rPr>
              <w:t>灯有效</w:t>
            </w:r>
            <w:proofErr w:type="gramEnd"/>
            <w:r>
              <w:rPr>
                <w:rFonts w:ascii="宋体" w:hAnsi="宋体" w:cs="宋体" w:hint="eastAsia"/>
                <w:sz w:val="18"/>
                <w:szCs w:val="18"/>
              </w:rPr>
              <w:t>的杀虫面积；作业质量指杀虫灯的杀虫效果。</w:t>
            </w:r>
          </w:p>
        </w:tc>
      </w:tr>
    </w:tbl>
    <w:bookmarkEnd w:id="179"/>
    <w:p w:rsidR="008F338F" w:rsidRDefault="008F338F">
      <w:pPr>
        <w:pStyle w:val="aff0"/>
        <w:spacing w:beforeLines="50" w:before="156"/>
        <w:ind w:firstLineChars="0" w:firstLine="0"/>
        <w:rPr>
          <w:rFonts w:hAnsi="宋体"/>
          <w:szCs w:val="21"/>
        </w:rPr>
      </w:pPr>
      <w:r>
        <w:rPr>
          <w:rFonts w:hAnsi="宋体" w:hint="eastAsia"/>
          <w:szCs w:val="21"/>
        </w:rPr>
        <w:t xml:space="preserve">调查人：                                     记录人：            </w:t>
      </w:r>
    </w:p>
    <w:p w:rsidR="008F338F" w:rsidRDefault="000F6B65">
      <w:pPr>
        <w:adjustRightInd w:val="0"/>
        <w:snapToGrid w:val="0"/>
        <w:spacing w:beforeLines="50" w:before="156"/>
        <w:rPr>
          <w:u w:val="thick"/>
        </w:rPr>
      </w:pPr>
      <w:r>
        <w:rPr>
          <w:noProof/>
        </w:rPr>
        <mc:AlternateContent>
          <mc:Choice Requires="wps">
            <w:drawing>
              <wp:anchor distT="0" distB="0" distL="114300" distR="114300" simplePos="0" relativeHeight="251662336" behindDoc="0" locked="0" layoutInCell="1" allowOverlap="1">
                <wp:simplePos x="0" y="0"/>
                <wp:positionH relativeFrom="column">
                  <wp:posOffset>1849120</wp:posOffset>
                </wp:positionH>
                <wp:positionV relativeFrom="paragraph">
                  <wp:posOffset>386080</wp:posOffset>
                </wp:positionV>
                <wp:extent cx="2092960" cy="6350"/>
                <wp:effectExtent l="6350" t="9525" r="15240" b="12700"/>
                <wp:wrapNone/>
                <wp:docPr id="8"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2960" cy="635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1" o:spid="_x0000_s1026" type="#_x0000_t32" style="position:absolute;left:0;text-align:left;margin-left:145.6pt;margin-top:30.4pt;width:164.8pt;height:.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" strokeweight="1pt"/>
            </w:pict>
          </mc:Fallback>
        </mc:AlternateContent>
      </w:r>
    </w:p>
    <w:sectPr w:rsidR="008F338F">
      <w:footerReference w:type="even" r:id="rId36"/>
      <w:footerReference w:type="default" r:id="rId37"/>
      <w:type w:val="oddPage"/>
      <w:pgSz w:w="11907" w:h="16839"/>
      <w:pgMar w:top="1418" w:right="1134" w:bottom="1134" w:left="1418" w:header="1021" w:footer="1021" w:gutter="0"/>
      <w:pgNumType w:start="1"/>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07D6" w:rsidRDefault="003807D6">
      <w:r>
        <w:separator/>
      </w:r>
    </w:p>
  </w:endnote>
  <w:endnote w:type="continuationSeparator" w:id="0">
    <w:p w:rsidR="003807D6" w:rsidRDefault="00380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3B11" w:rsidRDefault="008D3B11">
    <w:pPr>
      <w:pStyle w:val="affff6"/>
      <w:rPr>
        <w:rStyle w:val="afd"/>
        <w:rFonts w:ascii="宋体" w:hAnsi="宋体"/>
      </w:rPr>
    </w:pPr>
    <w:r>
      <w:rPr>
        <w:noProof/>
      </w:rPr>
      <mc:AlternateContent>
        <mc:Choice Requires="wps">
          <w:drawing>
            <wp:anchor distT="0" distB="0" distL="114300" distR="114300" simplePos="0" relativeHeight="251656192" behindDoc="0" locked="0" layoutInCell="1" allowOverlap="1" wp14:anchorId="6C7EC97A" wp14:editId="57043E9C">
              <wp:simplePos x="0" y="0"/>
              <wp:positionH relativeFrom="margin">
                <wp:align>outside</wp:align>
              </wp:positionH>
              <wp:positionV relativeFrom="paragraph">
                <wp:posOffset>0</wp:posOffset>
              </wp:positionV>
              <wp:extent cx="1828800" cy="1828800"/>
              <wp:effectExtent l="0" t="0" r="0" b="0"/>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8D3B11" w:rsidRDefault="008D3B11">
                          <w:pPr>
                            <w:pStyle w:val="affff6"/>
                          </w:pPr>
                          <w:r>
                            <w:rPr>
                              <w:rFonts w:ascii="宋体" w:hAnsi="宋体"/>
                            </w:rPr>
                            <w:fldChar w:fldCharType="begin"/>
                          </w:r>
                          <w:r>
                            <w:rPr>
                              <w:rStyle w:val="afd"/>
                              <w:rFonts w:ascii="宋体" w:hAnsi="宋体"/>
                            </w:rPr>
                            <w:instrText xml:space="preserve">PAGE  </w:instrText>
                          </w:r>
                          <w:r>
                            <w:rPr>
                              <w:rFonts w:ascii="宋体" w:hAnsi="宋体"/>
                            </w:rPr>
                            <w:fldChar w:fldCharType="separate"/>
                          </w:r>
                          <w:r>
                            <w:rPr>
                              <w:rStyle w:val="afd"/>
                              <w:rFonts w:ascii="宋体" w:hAnsi="宋体"/>
                              <w:lang w:val="zh-CN" w:eastAsia="zh-CN"/>
                            </w:rPr>
                            <w:t>8</w:t>
                          </w:r>
                          <w:r>
                            <w:rPr>
                              <w:rFonts w:ascii="宋体" w:hAnsi="宋体"/>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7" o:spid="_x0000_s1033" type="#_x0000_t202" style="position:absolute;margin-left:92.8pt;margin-top:0;width:2in;height:2in;z-index:251656192;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" filled="f" stroked="f" strokeweight="1.25pt">
              <v:textbox style="mso-fit-shape-to-text:t" inset="0,0,0,0">
                <w:txbxContent>
                  <w:p w:rsidR="008D3B11" w:rsidRDefault="008D3B11">
                    <w:pPr>
                      <w:pStyle w:val="affff6"/>
                    </w:pPr>
                    <w:r>
                      <w:rPr>
                        <w:rFonts w:ascii="宋体" w:hAnsi="宋体"/>
                      </w:rPr>
                      <w:fldChar w:fldCharType="begin"/>
                    </w:r>
                    <w:r>
                      <w:rPr>
                        <w:rStyle w:val="afd"/>
                        <w:rFonts w:ascii="宋体" w:hAnsi="宋体"/>
                      </w:rPr>
                      <w:instrText xml:space="preserve">PAGE  </w:instrText>
                    </w:r>
                    <w:r>
                      <w:rPr>
                        <w:rFonts w:ascii="宋体" w:hAnsi="宋体"/>
                      </w:rPr>
                      <w:fldChar w:fldCharType="separate"/>
                    </w:r>
                    <w:r>
                      <w:rPr>
                        <w:rStyle w:val="afd"/>
                        <w:rFonts w:ascii="宋体" w:hAnsi="宋体"/>
                        <w:lang w:val="zh-CN" w:eastAsia="zh-CN"/>
                      </w:rPr>
                      <w:t>8</w:t>
                    </w:r>
                    <w:r>
                      <w:rPr>
                        <w:rFonts w:ascii="宋体" w:hAnsi="宋体"/>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3B11" w:rsidRDefault="008D3B11">
    <w:pPr>
      <w:pStyle w:val="afffe"/>
      <w:rPr>
        <w:rStyle w:val="afd"/>
        <w:rFonts w:ascii="宋体" w:hAnsi="宋体"/>
      </w:rPr>
    </w:pPr>
    <w:r>
      <w:rPr>
        <w:noProof/>
      </w:rPr>
      <mc:AlternateContent>
        <mc:Choice Requires="wps">
          <w:drawing>
            <wp:anchor distT="0" distB="0" distL="114300" distR="114300" simplePos="0" relativeHeight="251655168" behindDoc="0" locked="0" layoutInCell="1" allowOverlap="1" wp14:anchorId="58E2D916" wp14:editId="11AF08D9">
              <wp:simplePos x="0" y="0"/>
              <wp:positionH relativeFrom="margin">
                <wp:align>outside</wp:align>
              </wp:positionH>
              <wp:positionV relativeFrom="paragraph">
                <wp:posOffset>0</wp:posOffset>
              </wp:positionV>
              <wp:extent cx="114935" cy="153035"/>
              <wp:effectExtent l="1270" t="0" r="0" b="0"/>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8D3B11" w:rsidRPr="002C1747" w:rsidRDefault="008D3B11" w:rsidP="002C1747"/>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6" o:spid="_x0000_s1034" type="#_x0000_t202" style="position:absolute;left:0;text-align:left;margin-left:-42.15pt;margin-top:0;width:9.05pt;height:12.05pt;z-index:251655168;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" filled="f" stroked="f" strokeweight="1.25pt">
              <v:textbox style="mso-fit-shape-to-text:t" inset="0,0,0,0">
                <w:txbxContent>
                  <w:p w:rsidR="008D3B11" w:rsidRPr="002C1747" w:rsidRDefault="008D3B11" w:rsidP="002C1747"/>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3B11" w:rsidRDefault="008D3B11">
    <w:pPr>
      <w:pStyle w:val="affff6"/>
      <w:rPr>
        <w:rStyle w:val="afd"/>
        <w:rFonts w:ascii="宋体" w:hAnsi="宋体"/>
      </w:rPr>
    </w:pPr>
    <w:r>
      <w:rPr>
        <w:noProof/>
      </w:rPr>
      <mc:AlternateContent>
        <mc:Choice Requires="wps">
          <w:drawing>
            <wp:anchor distT="0" distB="0" distL="114300" distR="114300" simplePos="0" relativeHeight="251660288" behindDoc="0" locked="0" layoutInCell="1" allowOverlap="1" wp14:anchorId="02F316DF" wp14:editId="42C118AB">
              <wp:simplePos x="0" y="0"/>
              <wp:positionH relativeFrom="margin">
                <wp:align>outside</wp:align>
              </wp:positionH>
              <wp:positionV relativeFrom="paragraph">
                <wp:posOffset>0</wp:posOffset>
              </wp:positionV>
              <wp:extent cx="114935" cy="224155"/>
              <wp:effectExtent l="0" t="0" r="3810" b="4445"/>
              <wp:wrapNone/>
              <wp:docPr id="5"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2241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D3B11" w:rsidRDefault="008D3B11">
                          <w:pPr>
                            <w:pStyle w:val="affff6"/>
                          </w:pPr>
                          <w:r>
                            <w:rPr>
                              <w:rFonts w:ascii="宋体" w:hAnsi="宋体"/>
                            </w:rPr>
                            <w:fldChar w:fldCharType="begin"/>
                          </w:r>
                          <w:r>
                            <w:rPr>
                              <w:rStyle w:val="afd"/>
                              <w:rFonts w:ascii="宋体" w:hAnsi="宋体"/>
                            </w:rPr>
                            <w:instrText xml:space="preserve">PAGE  </w:instrText>
                          </w:r>
                          <w:r>
                            <w:rPr>
                              <w:rFonts w:ascii="宋体" w:hAnsi="宋体"/>
                            </w:rPr>
                            <w:fldChar w:fldCharType="separate"/>
                          </w:r>
                          <w:r w:rsidR="00445F78">
                            <w:rPr>
                              <w:rStyle w:val="afd"/>
                              <w:rFonts w:ascii="宋体" w:hAnsi="宋体"/>
                              <w:noProof/>
                            </w:rPr>
                            <w:t>II</w:t>
                          </w:r>
                          <w:r>
                            <w:rPr>
                              <w:rFonts w:ascii="宋体" w:hAnsi="宋体"/>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8" o:spid="_x0000_s1035" type="#_x0000_t202" style="position:absolute;margin-left:-42.15pt;margin-top:0;width:9.05pt;height:17.65pt;z-index:251660288;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" filled="f" stroked="f" strokeweight="1.25pt">
              <v:textbox style="mso-fit-shape-to-text:t" inset="0,0,0,0">
                <w:txbxContent>
                  <w:p w:rsidR="008D3B11" w:rsidRDefault="008D3B11">
                    <w:pPr>
                      <w:pStyle w:val="affff6"/>
                    </w:pPr>
                    <w:r>
                      <w:rPr>
                        <w:rFonts w:ascii="宋体" w:hAnsi="宋体"/>
                      </w:rPr>
                      <w:fldChar w:fldCharType="begin"/>
                    </w:r>
                    <w:r>
                      <w:rPr>
                        <w:rStyle w:val="afd"/>
                        <w:rFonts w:ascii="宋体" w:hAnsi="宋体"/>
                      </w:rPr>
                      <w:instrText xml:space="preserve">PAGE  </w:instrText>
                    </w:r>
                    <w:r>
                      <w:rPr>
                        <w:rFonts w:ascii="宋体" w:hAnsi="宋体"/>
                      </w:rPr>
                      <w:fldChar w:fldCharType="separate"/>
                    </w:r>
                    <w:r w:rsidR="00445F78">
                      <w:rPr>
                        <w:rStyle w:val="afd"/>
                        <w:rFonts w:ascii="宋体" w:hAnsi="宋体"/>
                        <w:noProof/>
                      </w:rPr>
                      <w:t>II</w:t>
                    </w:r>
                    <w:r>
                      <w:rPr>
                        <w:rFonts w:ascii="宋体" w:hAnsi="宋体"/>
                      </w:rPr>
                      <w:fldChar w:fldCharType="end"/>
                    </w: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3B11" w:rsidRDefault="008D3B11">
    <w:pPr>
      <w:pStyle w:val="afffe"/>
      <w:rPr>
        <w:rStyle w:val="afd"/>
        <w:rFonts w:ascii="宋体" w:hAnsi="宋体"/>
      </w:rPr>
    </w:pPr>
    <w:r>
      <w:rPr>
        <w:noProof/>
      </w:rPr>
      <mc:AlternateContent>
        <mc:Choice Requires="wps">
          <w:drawing>
            <wp:anchor distT="0" distB="0" distL="114300" distR="114300" simplePos="0" relativeHeight="251657216" behindDoc="0" locked="0" layoutInCell="1" allowOverlap="1" wp14:anchorId="04DC1FAF" wp14:editId="0BB8329A">
              <wp:simplePos x="0" y="0"/>
              <wp:positionH relativeFrom="margin">
                <wp:align>outside</wp:align>
              </wp:positionH>
              <wp:positionV relativeFrom="paragraph">
                <wp:posOffset>0</wp:posOffset>
              </wp:positionV>
              <wp:extent cx="57785" cy="224155"/>
              <wp:effectExtent l="1270" t="0" r="0" b="4445"/>
              <wp:wrapNone/>
              <wp:docPr id="4"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2241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D3B11" w:rsidRDefault="008D3B11">
                          <w:pPr>
                            <w:pStyle w:val="afffe"/>
                          </w:pPr>
                          <w:r>
                            <w:rPr>
                              <w:rFonts w:ascii="宋体" w:hAnsi="宋体"/>
                            </w:rPr>
                            <w:fldChar w:fldCharType="begin"/>
                          </w:r>
                          <w:r>
                            <w:rPr>
                              <w:rStyle w:val="afd"/>
                              <w:rFonts w:ascii="宋体" w:hAnsi="宋体"/>
                            </w:rPr>
                            <w:instrText xml:space="preserve">PAGE  </w:instrText>
                          </w:r>
                          <w:r>
                            <w:rPr>
                              <w:rFonts w:ascii="宋体" w:hAnsi="宋体"/>
                            </w:rPr>
                            <w:fldChar w:fldCharType="separate"/>
                          </w:r>
                          <w:r w:rsidR="00445F78">
                            <w:rPr>
                              <w:rStyle w:val="afd"/>
                              <w:rFonts w:ascii="宋体" w:hAnsi="宋体"/>
                              <w:noProof/>
                            </w:rPr>
                            <w:t>I</w:t>
                          </w:r>
                          <w:r>
                            <w:rPr>
                              <w:rFonts w:ascii="宋体" w:hAnsi="宋体"/>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5" o:spid="_x0000_s1036" type="#_x0000_t202" style="position:absolute;left:0;text-align:left;margin-left:-46.65pt;margin-top:0;width:4.55pt;height:17.65pt;z-index:251657216;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" filled="f" stroked="f" strokeweight="1.25pt">
              <v:textbox style="mso-fit-shape-to-text:t" inset="0,0,0,0">
                <w:txbxContent>
                  <w:p w:rsidR="008D3B11" w:rsidRDefault="008D3B11">
                    <w:pPr>
                      <w:pStyle w:val="afffe"/>
                    </w:pPr>
                    <w:r>
                      <w:rPr>
                        <w:rFonts w:ascii="宋体" w:hAnsi="宋体"/>
                      </w:rPr>
                      <w:fldChar w:fldCharType="begin"/>
                    </w:r>
                    <w:r>
                      <w:rPr>
                        <w:rStyle w:val="afd"/>
                        <w:rFonts w:ascii="宋体" w:hAnsi="宋体"/>
                      </w:rPr>
                      <w:instrText xml:space="preserve">PAGE  </w:instrText>
                    </w:r>
                    <w:r>
                      <w:rPr>
                        <w:rFonts w:ascii="宋体" w:hAnsi="宋体"/>
                      </w:rPr>
                      <w:fldChar w:fldCharType="separate"/>
                    </w:r>
                    <w:r w:rsidR="00445F78">
                      <w:rPr>
                        <w:rStyle w:val="afd"/>
                        <w:rFonts w:ascii="宋体" w:hAnsi="宋体"/>
                        <w:noProof/>
                      </w:rPr>
                      <w:t>I</w:t>
                    </w:r>
                    <w:r>
                      <w:rPr>
                        <w:rFonts w:ascii="宋体" w:hAnsi="宋体"/>
                      </w:rP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3B11" w:rsidRDefault="008D3B11">
    <w:pPr>
      <w:pStyle w:val="affff6"/>
      <w:rPr>
        <w:rStyle w:val="afd"/>
        <w:rFonts w:ascii="宋体" w:hAnsi="宋体"/>
        <w:lang w:eastAsia="zh-CN"/>
      </w:rPr>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57785" cy="224155"/>
              <wp:effectExtent l="0" t="0" r="3810" b="4445"/>
              <wp:wrapNone/>
              <wp:docPr id="3"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2241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D3B11" w:rsidRDefault="008D3B11">
                          <w:pPr>
                            <w:pStyle w:val="affff6"/>
                          </w:pPr>
                          <w:r>
                            <w:rPr>
                              <w:rFonts w:ascii="宋体" w:hAnsi="宋体"/>
                            </w:rPr>
                            <w:fldChar w:fldCharType="begin"/>
                          </w:r>
                          <w:r>
                            <w:rPr>
                              <w:rStyle w:val="afd"/>
                              <w:rFonts w:ascii="宋体" w:hAnsi="宋体"/>
                            </w:rPr>
                            <w:instrText xml:space="preserve">PAGE  </w:instrText>
                          </w:r>
                          <w:r>
                            <w:rPr>
                              <w:rFonts w:ascii="宋体" w:hAnsi="宋体"/>
                            </w:rPr>
                            <w:fldChar w:fldCharType="separate"/>
                          </w:r>
                          <w:r w:rsidR="00445F78">
                            <w:rPr>
                              <w:rStyle w:val="afd"/>
                              <w:rFonts w:ascii="宋体" w:hAnsi="宋体"/>
                              <w:noProof/>
                            </w:rPr>
                            <w:t>10</w:t>
                          </w:r>
                          <w:r>
                            <w:rPr>
                              <w:rFonts w:ascii="宋体" w:hAnsi="宋体"/>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7" o:spid="_x0000_s1037" type="#_x0000_t202" style="position:absolute;margin-left:-46.65pt;margin-top:0;width:4.55pt;height:17.65pt;z-index:251659264;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" filled="f" stroked="f" strokeweight="1.25pt">
              <v:textbox style="mso-fit-shape-to-text:t" inset="0,0,0,0">
                <w:txbxContent>
                  <w:p w:rsidR="008D3B11" w:rsidRDefault="008D3B11">
                    <w:pPr>
                      <w:pStyle w:val="affff6"/>
                    </w:pPr>
                    <w:r>
                      <w:rPr>
                        <w:rFonts w:ascii="宋体" w:hAnsi="宋体"/>
                      </w:rPr>
                      <w:fldChar w:fldCharType="begin"/>
                    </w:r>
                    <w:r>
                      <w:rPr>
                        <w:rStyle w:val="afd"/>
                        <w:rFonts w:ascii="宋体" w:hAnsi="宋体"/>
                      </w:rPr>
                      <w:instrText xml:space="preserve">PAGE  </w:instrText>
                    </w:r>
                    <w:r>
                      <w:rPr>
                        <w:rFonts w:ascii="宋体" w:hAnsi="宋体"/>
                      </w:rPr>
                      <w:fldChar w:fldCharType="separate"/>
                    </w:r>
                    <w:r w:rsidR="00445F78">
                      <w:rPr>
                        <w:rStyle w:val="afd"/>
                        <w:rFonts w:ascii="宋体" w:hAnsi="宋体"/>
                        <w:noProof/>
                      </w:rPr>
                      <w:t>10</w:t>
                    </w:r>
                    <w:r>
                      <w:rPr>
                        <w:rFonts w:ascii="宋体" w:hAnsi="宋体"/>
                      </w:rPr>
                      <w:fldChar w:fldCharType="end"/>
                    </w:r>
                  </w:p>
                </w:txbxContent>
              </v:textbox>
              <w10:wrap anchorx="margin"/>
            </v:shape>
          </w:pict>
        </mc:Fallback>
      </mc:AlternateContent>
    </w:r>
    <w:r>
      <w:rPr>
        <w:rStyle w:val="afd"/>
        <w:rFonts w:ascii="宋体" w:hAnsi="宋体" w:hint="eastAsia"/>
        <w:lang w:eastAsia="zh-CN"/>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3B11" w:rsidRDefault="008D3B11">
    <w:pPr>
      <w:pStyle w:val="afffe"/>
      <w:rPr>
        <w:rStyle w:val="afd"/>
        <w:rFonts w:ascii="宋体" w:hAnsi="宋体"/>
      </w:rPr>
    </w:pPr>
    <w:r>
      <w:rPr>
        <w:noProof/>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57785" cy="224155"/>
              <wp:effectExtent l="1270" t="0" r="0" b="4445"/>
              <wp:wrapNone/>
              <wp:docPr id="2"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2241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D3B11" w:rsidRDefault="008D3B11">
                          <w:pPr>
                            <w:pStyle w:val="afffe"/>
                          </w:pPr>
                          <w:r>
                            <w:rPr>
                              <w:rFonts w:ascii="宋体" w:hAnsi="宋体"/>
                            </w:rPr>
                            <w:fldChar w:fldCharType="begin"/>
                          </w:r>
                          <w:r>
                            <w:rPr>
                              <w:rStyle w:val="afd"/>
                              <w:rFonts w:ascii="宋体" w:hAnsi="宋体"/>
                            </w:rPr>
                            <w:instrText xml:space="preserve">PAGE  </w:instrText>
                          </w:r>
                          <w:r>
                            <w:rPr>
                              <w:rFonts w:ascii="宋体" w:hAnsi="宋体"/>
                            </w:rPr>
                            <w:fldChar w:fldCharType="separate"/>
                          </w:r>
                          <w:r w:rsidR="00445F78">
                            <w:rPr>
                              <w:rStyle w:val="afd"/>
                              <w:rFonts w:ascii="宋体" w:hAnsi="宋体"/>
                              <w:noProof/>
                            </w:rPr>
                            <w:t>1</w:t>
                          </w:r>
                          <w:r>
                            <w:rPr>
                              <w:rFonts w:ascii="宋体" w:hAnsi="宋体"/>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6" o:spid="_x0000_s1038" type="#_x0000_t202" style="position:absolute;left:0;text-align:left;margin-left:-46.65pt;margin-top:0;width:4.55pt;height:17.65pt;z-index:251658240;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" filled="f" stroked="f" strokeweight="1.25pt">
              <v:textbox style="mso-fit-shape-to-text:t" inset="0,0,0,0">
                <w:txbxContent>
                  <w:p w:rsidR="008D3B11" w:rsidRDefault="008D3B11">
                    <w:pPr>
                      <w:pStyle w:val="afffe"/>
                    </w:pPr>
                    <w:r>
                      <w:rPr>
                        <w:rFonts w:ascii="宋体" w:hAnsi="宋体"/>
                      </w:rPr>
                      <w:fldChar w:fldCharType="begin"/>
                    </w:r>
                    <w:r>
                      <w:rPr>
                        <w:rStyle w:val="afd"/>
                        <w:rFonts w:ascii="宋体" w:hAnsi="宋体"/>
                      </w:rPr>
                      <w:instrText xml:space="preserve">PAGE  </w:instrText>
                    </w:r>
                    <w:r>
                      <w:rPr>
                        <w:rFonts w:ascii="宋体" w:hAnsi="宋体"/>
                      </w:rPr>
                      <w:fldChar w:fldCharType="separate"/>
                    </w:r>
                    <w:r w:rsidR="00445F78">
                      <w:rPr>
                        <w:rStyle w:val="afd"/>
                        <w:rFonts w:ascii="宋体" w:hAnsi="宋体"/>
                        <w:noProof/>
                      </w:rPr>
                      <w:t>1</w:t>
                    </w:r>
                    <w:r>
                      <w:rPr>
                        <w:rFonts w:ascii="宋体" w:hAnsi="宋体"/>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07D6" w:rsidRDefault="003807D6">
      <w:r>
        <w:separator/>
      </w:r>
    </w:p>
  </w:footnote>
  <w:footnote w:type="continuationSeparator" w:id="0">
    <w:p w:rsidR="003807D6" w:rsidRDefault="003807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3B11" w:rsidRPr="002C5497" w:rsidRDefault="008D3B11">
    <w:pPr>
      <w:pStyle w:val="aff4"/>
      <w:rPr>
        <w:rFonts w:ascii="黑体" w:eastAsia="黑体" w:hAnsi="黑体"/>
      </w:rPr>
    </w:pPr>
    <w:r>
      <w:rPr>
        <w:rFonts w:ascii="黑体" w:eastAsia="黑体" w:hAnsi="宋体" w:hint="eastAsia"/>
      </w:rPr>
      <w:t xml:space="preserve">DG/T </w:t>
    </w:r>
    <w:r w:rsidR="002C5497">
      <w:rPr>
        <w:rFonts w:ascii="黑体" w:eastAsia="黑体" w:hAnsi="黑体" w:hint="eastAsia"/>
      </w:rPr>
      <w:t>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3B11" w:rsidRDefault="008D3B11">
    <w:pPr>
      <w:tabs>
        <w:tab w:val="left" w:pos="4063"/>
      </w:tabs>
    </w:pPr>
    <w:r>
      <w:rPr>
        <w:rFonts w:hint="eastAsia"/>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3B11" w:rsidRDefault="008D3B11" w:rsidP="002C5497">
    <w:pPr>
      <w:pStyle w:val="aff5"/>
      <w:wordWrap w:val="0"/>
      <w:ind w:right="735"/>
    </w:pPr>
    <w:r>
      <w:rPr>
        <w:rFonts w:ascii="黑体" w:eastAsia="黑体" w:hAnsi="宋体" w:hint="eastAsia"/>
      </w:rPr>
      <w:t>DG/T</w:t>
    </w:r>
    <w:r w:rsidR="002C5497">
      <w:rPr>
        <w:rFonts w:ascii="宋体" w:hAnsi="宋体" w:hint="eastAsia"/>
      </w:rPr>
      <w:t xml:space="preserve"> </w:t>
    </w:r>
    <w:r w:rsidR="002C5497" w:rsidRPr="002C5497">
      <w:rPr>
        <w:rFonts w:ascii="黑体" w:eastAsia="黑体" w:hAnsi="黑体" w:hint="eastAsia"/>
      </w:rPr>
      <w:t>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367E9"/>
    <w:multiLevelType w:val="multilevel"/>
    <w:tmpl w:val="0AE367E9"/>
    <w:lvl w:ilvl="0">
      <w:start w:val="1"/>
      <w:numFmt w:val="none"/>
      <w:pStyle w:val="a"/>
      <w:lvlText w:val="%1示例"/>
      <w:lvlJc w:val="left"/>
      <w:pPr>
        <w:tabs>
          <w:tab w:val="num" w:pos="1120"/>
        </w:tabs>
        <w:ind w:left="0" w:firstLine="400"/>
      </w:pPr>
      <w:rPr>
        <w:rFonts w:ascii="宋体" w:eastAsia="宋体" w:hint="eastAsia"/>
        <w:b w:val="0"/>
        <w:i w:val="0"/>
        <w:sz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16987EF1"/>
    <w:multiLevelType w:val="hybridMultilevel"/>
    <w:tmpl w:val="07AEE670"/>
    <w:lvl w:ilvl="0" w:tplc="0AF81C4C">
      <w:start w:val="1"/>
      <w:numFmt w:val="decimal"/>
      <w:lvlText w:val="5.3.4.%1"/>
      <w:lvlJc w:val="left"/>
      <w:pPr>
        <w:ind w:left="620" w:hanging="420"/>
      </w:pPr>
      <w:rPr>
        <w:rFonts w:ascii="黑体" w:eastAsia="黑体" w:hAnsi="黑体" w:hint="eastAsia"/>
        <w:sz w:val="21"/>
        <w:szCs w:val="21"/>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nsid w:val="3F1F48ED"/>
    <w:multiLevelType w:val="hybridMultilevel"/>
    <w:tmpl w:val="41FE0398"/>
    <w:lvl w:ilvl="0" w:tplc="B574C572">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46806F7D"/>
    <w:multiLevelType w:val="multilevel"/>
    <w:tmpl w:val="46806F7D"/>
    <w:lvl w:ilvl="0">
      <w:start w:val="1"/>
      <w:numFmt w:val="none"/>
      <w:pStyle w:val="a0"/>
      <w:lvlText w:val="图"/>
      <w:lvlJc w:val="left"/>
      <w:pPr>
        <w:tabs>
          <w:tab w:val="num" w:pos="360"/>
        </w:tabs>
        <w:ind w:left="0" w:firstLine="0"/>
      </w:pPr>
      <w:rPr>
        <w:rFonts w:ascii="黑体" w:eastAsia="黑体" w:hint="eastAsia"/>
        <w:b w:val="0"/>
        <w:i w:val="0"/>
        <w:sz w:val="21"/>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46D22D8F"/>
    <w:multiLevelType w:val="multilevel"/>
    <w:tmpl w:val="46D22D8F"/>
    <w:lvl w:ilvl="0">
      <w:start w:val="1"/>
      <w:numFmt w:val="none"/>
      <w:pStyle w:val="a1"/>
      <w:lvlText w:val="%1◆　"/>
      <w:lvlJc w:val="left"/>
      <w:pPr>
        <w:tabs>
          <w:tab w:val="num" w:pos="960"/>
        </w:tabs>
        <w:ind w:left="917" w:hanging="317"/>
      </w:pPr>
      <w:rPr>
        <w:rFonts w:ascii="宋体" w:eastAsia="宋体" w:hAnsi="Times New Roman" w:hint="eastAsia"/>
        <w:b w:val="0"/>
        <w:i w:val="0"/>
        <w:position w:val="4"/>
        <w:sz w:val="11"/>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496E4D7B"/>
    <w:multiLevelType w:val="multilevel"/>
    <w:tmpl w:val="496E4D7B"/>
    <w:lvl w:ilvl="0">
      <w:start w:val="1"/>
      <w:numFmt w:val="none"/>
      <w:pStyle w:val="a2"/>
      <w:lvlText w:val="%1注"/>
      <w:lvlJc w:val="left"/>
      <w:pPr>
        <w:tabs>
          <w:tab w:val="num" w:pos="900"/>
        </w:tabs>
        <w:ind w:left="900" w:hanging="500"/>
      </w:pPr>
      <w:rPr>
        <w:rFonts w:ascii="宋体" w:eastAsia="宋体" w:hAnsi="Times New Roman" w:hint="eastAsia"/>
        <w:b w:val="0"/>
        <w:i w:val="0"/>
        <w:sz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4F302902"/>
    <w:multiLevelType w:val="multilevel"/>
    <w:tmpl w:val="4F302902"/>
    <w:lvl w:ilvl="0">
      <w:start w:val="1"/>
      <w:numFmt w:val="none"/>
      <w:pStyle w:val="a3"/>
      <w:lvlText w:val="表"/>
      <w:lvlJc w:val="left"/>
      <w:pPr>
        <w:tabs>
          <w:tab w:val="num" w:pos="360"/>
        </w:tabs>
        <w:ind w:left="0" w:firstLine="0"/>
      </w:pPr>
      <w:rPr>
        <w:rFonts w:ascii="黑体" w:eastAsia="黑体" w:hint="eastAsia"/>
        <w:b w:val="0"/>
        <w:i w:val="0"/>
        <w:sz w:val="21"/>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nsid w:val="557C2AF5"/>
    <w:multiLevelType w:val="multilevel"/>
    <w:tmpl w:val="557C2AF5"/>
    <w:lvl w:ilvl="0">
      <w:start w:val="1"/>
      <w:numFmt w:val="decimal"/>
      <w:pStyle w:val="a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
    <w:nsid w:val="5B8F4ADF"/>
    <w:multiLevelType w:val="singleLevel"/>
    <w:tmpl w:val="5B8F4ADF"/>
    <w:lvl w:ilvl="0">
      <w:start w:val="1"/>
      <w:numFmt w:val="decimal"/>
      <w:suff w:val="nothing"/>
      <w:lvlText w:val="%1."/>
      <w:lvlJc w:val="left"/>
    </w:lvl>
  </w:abstractNum>
  <w:abstractNum w:abstractNumId="9">
    <w:nsid w:val="6350366A"/>
    <w:multiLevelType w:val="multilevel"/>
    <w:tmpl w:val="6350366A"/>
    <w:lvl w:ilvl="0">
      <w:start w:val="1"/>
      <w:numFmt w:val="none"/>
      <w:pStyle w:val="a5"/>
      <w:lvlText w:val="%1●　"/>
      <w:lvlJc w:val="left"/>
      <w:pPr>
        <w:tabs>
          <w:tab w:val="num" w:pos="760"/>
        </w:tabs>
        <w:ind w:left="717" w:hanging="317"/>
      </w:pPr>
      <w:rPr>
        <w:rFonts w:ascii="宋体" w:eastAsia="宋体" w:hAnsi="Times New Roman" w:hint="eastAsia"/>
        <w:b w:val="0"/>
        <w:i w:val="0"/>
        <w:position w:val="4"/>
        <w:sz w:val="13"/>
      </w:rPr>
    </w:lvl>
    <w:lvl w:ilvl="1">
      <w:start w:val="1"/>
      <w:numFmt w:val="lowerLetter"/>
      <w:lvlText w:val="%2)"/>
      <w:lvlJc w:val="left"/>
      <w:pPr>
        <w:tabs>
          <w:tab w:val="num" w:pos="780"/>
        </w:tabs>
        <w:ind w:left="780" w:hanging="360"/>
      </w:pPr>
      <w:rPr>
        <w:rFonts w:hint="eastAsia"/>
      </w:rPr>
    </w:lvl>
    <w:lvl w:ilvl="2">
      <w:start w:val="1"/>
      <w:numFmt w:val="decimal"/>
      <w:lvlText w:val="%3)"/>
      <w:lvlJc w:val="left"/>
      <w:pPr>
        <w:tabs>
          <w:tab w:val="num" w:pos="1200"/>
        </w:tabs>
        <w:ind w:left="1200" w:hanging="360"/>
      </w:pPr>
      <w:rPr>
        <w:rFonts w:hint="eastAsia"/>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646260FA"/>
    <w:multiLevelType w:val="multilevel"/>
    <w:tmpl w:val="646260FA"/>
    <w:lvl w:ilvl="0">
      <w:start w:val="1"/>
      <w:numFmt w:val="decimal"/>
      <w:pStyle w:val="a6"/>
      <w:suff w:val="nothing"/>
      <w:lvlText w:val="表%1　"/>
      <w:lvlJc w:val="left"/>
      <w:pPr>
        <w:ind w:left="3544" w:firstLine="0"/>
      </w:pPr>
      <w:rPr>
        <w:rFonts w:ascii="黑体" w:eastAsia="黑体" w:hAnsi="Times New Roman" w:hint="eastAsia"/>
        <w:b w:val="0"/>
        <w:i w:val="0"/>
        <w:sz w:val="21"/>
      </w:rPr>
    </w:lvl>
    <w:lvl w:ilvl="1">
      <w:start w:val="1"/>
      <w:numFmt w:val="decimal"/>
      <w:lvlText w:val="%1.%2"/>
      <w:lvlJc w:val="left"/>
      <w:pPr>
        <w:tabs>
          <w:tab w:val="num" w:pos="887"/>
        </w:tabs>
        <w:ind w:left="887" w:hanging="567"/>
      </w:pPr>
      <w:rPr>
        <w:rFonts w:hint="eastAsia"/>
      </w:rPr>
    </w:lvl>
    <w:lvl w:ilvl="2">
      <w:start w:val="1"/>
      <w:numFmt w:val="decimal"/>
      <w:lvlText w:val="%1.%2.%3"/>
      <w:lvlJc w:val="left"/>
      <w:pPr>
        <w:tabs>
          <w:tab w:val="num" w:pos="1313"/>
        </w:tabs>
        <w:ind w:left="1313" w:hanging="567"/>
      </w:pPr>
      <w:rPr>
        <w:rFonts w:hint="eastAsia"/>
      </w:rPr>
    </w:lvl>
    <w:lvl w:ilvl="3">
      <w:start w:val="1"/>
      <w:numFmt w:val="decimal"/>
      <w:lvlText w:val="%1.%2.%3.%4"/>
      <w:lvlJc w:val="left"/>
      <w:pPr>
        <w:tabs>
          <w:tab w:val="num" w:pos="1879"/>
        </w:tabs>
        <w:ind w:left="1879" w:hanging="708"/>
      </w:pPr>
      <w:rPr>
        <w:rFonts w:hint="eastAsia"/>
      </w:rPr>
    </w:lvl>
    <w:lvl w:ilvl="4">
      <w:start w:val="1"/>
      <w:numFmt w:val="decimal"/>
      <w:lvlText w:val="%1.%2.%3.%4.%5"/>
      <w:lvlJc w:val="left"/>
      <w:pPr>
        <w:tabs>
          <w:tab w:val="num" w:pos="2446"/>
        </w:tabs>
        <w:ind w:left="2446" w:hanging="850"/>
      </w:pPr>
      <w:rPr>
        <w:rFonts w:hint="eastAsia"/>
      </w:rPr>
    </w:lvl>
    <w:lvl w:ilvl="5">
      <w:start w:val="1"/>
      <w:numFmt w:val="decimal"/>
      <w:lvlText w:val="%1.%2.%3.%4.%5.%6"/>
      <w:lvlJc w:val="left"/>
      <w:pPr>
        <w:tabs>
          <w:tab w:val="num" w:pos="3155"/>
        </w:tabs>
        <w:ind w:left="3155" w:hanging="1134"/>
      </w:pPr>
      <w:rPr>
        <w:rFonts w:hint="eastAsia"/>
      </w:rPr>
    </w:lvl>
    <w:lvl w:ilvl="6">
      <w:start w:val="1"/>
      <w:numFmt w:val="decimal"/>
      <w:lvlText w:val="%1.%2.%3.%4.%5.%6.%7"/>
      <w:lvlJc w:val="left"/>
      <w:pPr>
        <w:tabs>
          <w:tab w:val="num" w:pos="3722"/>
        </w:tabs>
        <w:ind w:left="3722" w:hanging="1276"/>
      </w:pPr>
      <w:rPr>
        <w:rFonts w:hint="eastAsia"/>
      </w:rPr>
    </w:lvl>
    <w:lvl w:ilvl="7">
      <w:start w:val="1"/>
      <w:numFmt w:val="decimal"/>
      <w:lvlText w:val="%1.%2.%3.%4.%5.%6.%7.%8"/>
      <w:lvlJc w:val="left"/>
      <w:pPr>
        <w:tabs>
          <w:tab w:val="num" w:pos="4289"/>
        </w:tabs>
        <w:ind w:left="4289" w:hanging="1418"/>
      </w:pPr>
      <w:rPr>
        <w:rFonts w:hint="eastAsia"/>
      </w:rPr>
    </w:lvl>
    <w:lvl w:ilvl="8">
      <w:start w:val="1"/>
      <w:numFmt w:val="decimal"/>
      <w:lvlText w:val="%1.%2.%3.%4.%5.%6.%7.%8.%9"/>
      <w:lvlJc w:val="left"/>
      <w:pPr>
        <w:tabs>
          <w:tab w:val="num" w:pos="4997"/>
        </w:tabs>
        <w:ind w:left="4997" w:hanging="1700"/>
      </w:pPr>
      <w:rPr>
        <w:rFonts w:hint="eastAsia"/>
      </w:rPr>
    </w:lvl>
  </w:abstractNum>
  <w:abstractNum w:abstractNumId="11">
    <w:nsid w:val="657D3FBC"/>
    <w:multiLevelType w:val="multilevel"/>
    <w:tmpl w:val="657D3FBC"/>
    <w:lvl w:ilvl="0">
      <w:start w:val="1"/>
      <w:numFmt w:val="upperLetter"/>
      <w:pStyle w:val="a7"/>
      <w:suff w:val="nothing"/>
      <w:lvlText w:val="附　录　%1"/>
      <w:lvlJc w:val="left"/>
      <w:pPr>
        <w:ind w:left="0" w:firstLine="0"/>
      </w:pPr>
      <w:rPr>
        <w:rFonts w:ascii="黑体" w:eastAsia="黑体" w:hAnsi="Times New Roman" w:hint="eastAsia"/>
        <w:b w:val="0"/>
        <w:i w:val="0"/>
        <w:sz w:val="21"/>
      </w:rPr>
    </w:lvl>
    <w:lvl w:ilvl="1">
      <w:start w:val="1"/>
      <w:numFmt w:val="decimal"/>
      <w:pStyle w:val="a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9"/>
      <w:suff w:val="nothing"/>
      <w:lvlText w:val="%1.%2.%3　"/>
      <w:lvlJc w:val="left"/>
      <w:pPr>
        <w:ind w:left="0" w:firstLine="0"/>
      </w:pPr>
      <w:rPr>
        <w:rFonts w:ascii="黑体" w:eastAsia="黑体" w:hAnsi="Times New Roman" w:hint="eastAsia"/>
        <w:b w:val="0"/>
        <w:i w:val="0"/>
        <w:sz w:val="21"/>
      </w:rPr>
    </w:lvl>
    <w:lvl w:ilvl="3">
      <w:start w:val="1"/>
      <w:numFmt w:val="decimal"/>
      <w:pStyle w:val="aa"/>
      <w:suff w:val="nothing"/>
      <w:lvlText w:val="%1.%2.%3.%4　"/>
      <w:lvlJc w:val="left"/>
      <w:pPr>
        <w:ind w:left="0" w:firstLine="0"/>
      </w:pPr>
      <w:rPr>
        <w:rFonts w:ascii="黑体" w:eastAsia="黑体" w:hAnsi="Times New Roman" w:hint="eastAsia"/>
        <w:b w:val="0"/>
        <w:i w:val="0"/>
        <w:sz w:val="21"/>
      </w:rPr>
    </w:lvl>
    <w:lvl w:ilvl="4">
      <w:start w:val="1"/>
      <w:numFmt w:val="decimal"/>
      <w:pStyle w:val="ab"/>
      <w:suff w:val="nothing"/>
      <w:lvlText w:val="%1.%2.%3.%4.%5　"/>
      <w:lvlJc w:val="left"/>
      <w:pPr>
        <w:ind w:left="0" w:firstLine="0"/>
      </w:pPr>
      <w:rPr>
        <w:rFonts w:ascii="黑体" w:eastAsia="黑体" w:hAnsi="Times New Roman" w:hint="eastAsia"/>
        <w:b w:val="0"/>
        <w:i w:val="0"/>
        <w:sz w:val="21"/>
      </w:rPr>
    </w:lvl>
    <w:lvl w:ilvl="5">
      <w:start w:val="1"/>
      <w:numFmt w:val="decimal"/>
      <w:pStyle w:val="ac"/>
      <w:suff w:val="nothing"/>
      <w:lvlText w:val="%1.%2.%3.%4.%5.%6　"/>
      <w:lvlJc w:val="left"/>
      <w:pPr>
        <w:ind w:left="0" w:firstLine="0"/>
      </w:pPr>
      <w:rPr>
        <w:rFonts w:ascii="黑体" w:eastAsia="黑体" w:hAnsi="Times New Roman" w:hint="eastAsia"/>
        <w:b w:val="0"/>
        <w:i w:val="0"/>
        <w:sz w:val="21"/>
      </w:rPr>
    </w:lvl>
    <w:lvl w:ilvl="6">
      <w:start w:val="1"/>
      <w:numFmt w:val="decimal"/>
      <w:pStyle w:val="ad"/>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2">
    <w:nsid w:val="6CEA2025"/>
    <w:multiLevelType w:val="multilevel"/>
    <w:tmpl w:val="6CEA2025"/>
    <w:lvl w:ilvl="0">
      <w:start w:val="1"/>
      <w:numFmt w:val="none"/>
      <w:pStyle w:val="ae"/>
      <w:suff w:val="nothing"/>
      <w:lvlText w:val="%1"/>
      <w:lvlJc w:val="left"/>
      <w:pPr>
        <w:ind w:left="0" w:firstLine="0"/>
      </w:pPr>
      <w:rPr>
        <w:rFonts w:ascii="Times New Roman" w:hAnsi="Times New Roman" w:hint="default"/>
        <w:b/>
        <w:i w:val="0"/>
        <w:sz w:val="21"/>
      </w:rPr>
    </w:lvl>
    <w:lvl w:ilvl="1">
      <w:start w:val="1"/>
      <w:numFmt w:val="decimal"/>
      <w:pStyle w:val="af"/>
      <w:suff w:val="nothing"/>
      <w:lvlText w:val="%1%2　"/>
      <w:lvlJc w:val="left"/>
      <w:pPr>
        <w:ind w:left="105" w:firstLine="0"/>
      </w:pPr>
      <w:rPr>
        <w:rFonts w:ascii="黑体" w:eastAsia="黑体" w:hAnsi="Times New Roman" w:hint="eastAsia"/>
        <w:b w:val="0"/>
        <w:i w:val="0"/>
        <w:sz w:val="21"/>
      </w:rPr>
    </w:lvl>
    <w:lvl w:ilvl="2">
      <w:start w:val="1"/>
      <w:numFmt w:val="decimal"/>
      <w:pStyle w:val="af0"/>
      <w:suff w:val="nothing"/>
      <w:lvlText w:val="%1%2.%3　"/>
      <w:lvlJc w:val="left"/>
      <w:pPr>
        <w:ind w:left="0" w:firstLine="0"/>
      </w:pPr>
      <w:rPr>
        <w:rFonts w:ascii="黑体" w:eastAsia="黑体" w:hAnsi="Times New Roman" w:hint="eastAsia"/>
        <w:b w:val="0"/>
        <w:i w:val="0"/>
        <w:sz w:val="21"/>
      </w:rPr>
    </w:lvl>
    <w:lvl w:ilvl="3">
      <w:start w:val="1"/>
      <w:numFmt w:val="decimal"/>
      <w:pStyle w:val="af1"/>
      <w:suff w:val="nothing"/>
      <w:lvlText w:val="%1%2.%3.%4　"/>
      <w:lvlJc w:val="left"/>
      <w:pPr>
        <w:ind w:left="0" w:firstLine="0"/>
      </w:pPr>
      <w:rPr>
        <w:rFonts w:ascii="黑体" w:eastAsia="黑体" w:hAnsi="Times New Roman" w:hint="eastAsia"/>
        <w:b w:val="0"/>
        <w:i w:val="0"/>
        <w:sz w:val="21"/>
      </w:rPr>
    </w:lvl>
    <w:lvl w:ilvl="4">
      <w:start w:val="1"/>
      <w:numFmt w:val="decimal"/>
      <w:pStyle w:val="af2"/>
      <w:suff w:val="nothing"/>
      <w:lvlText w:val="%1%2.%3.%4.%5　"/>
      <w:lvlJc w:val="left"/>
      <w:pPr>
        <w:ind w:left="0" w:firstLine="0"/>
      </w:pPr>
      <w:rPr>
        <w:rFonts w:ascii="黑体" w:eastAsia="黑体" w:hAnsi="Times New Roman" w:hint="eastAsia"/>
        <w:b w:val="0"/>
        <w:i w:val="0"/>
        <w:sz w:val="21"/>
      </w:rPr>
    </w:lvl>
    <w:lvl w:ilvl="5">
      <w:start w:val="1"/>
      <w:numFmt w:val="decimal"/>
      <w:pStyle w:val="af3"/>
      <w:suff w:val="nothing"/>
      <w:lvlText w:val="%1%2.%3.%4.%5.%6　"/>
      <w:lvlJc w:val="left"/>
      <w:pPr>
        <w:ind w:left="0" w:firstLine="0"/>
      </w:pPr>
      <w:rPr>
        <w:rFonts w:ascii="黑体" w:eastAsia="黑体" w:hAnsi="Times New Roman" w:hint="eastAsia"/>
        <w:b w:val="0"/>
        <w:i w:val="0"/>
        <w:sz w:val="21"/>
      </w:rPr>
    </w:lvl>
    <w:lvl w:ilvl="6">
      <w:start w:val="1"/>
      <w:numFmt w:val="decimal"/>
      <w:pStyle w:val="af4"/>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nsid w:val="6DBF04F4"/>
    <w:multiLevelType w:val="multilevel"/>
    <w:tmpl w:val="6DBF04F4"/>
    <w:lvl w:ilvl="0">
      <w:start w:val="1"/>
      <w:numFmt w:val="none"/>
      <w:pStyle w:val="af5"/>
      <w:lvlText w:val="%1注："/>
      <w:lvlJc w:val="left"/>
      <w:pPr>
        <w:tabs>
          <w:tab w:val="num" w:pos="1140"/>
        </w:tabs>
        <w:ind w:left="840" w:hanging="420"/>
      </w:pPr>
      <w:rPr>
        <w:rFonts w:ascii="宋体" w:eastAsia="宋体" w:hAnsi="Times New Roman" w:hint="eastAsia"/>
        <w:b w:val="0"/>
        <w:i w:val="0"/>
        <w:sz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nsid w:val="76933334"/>
    <w:multiLevelType w:val="multilevel"/>
    <w:tmpl w:val="76933334"/>
    <w:lvl w:ilvl="0">
      <w:start w:val="1"/>
      <w:numFmt w:val="none"/>
      <w:pStyle w:val="af6"/>
      <w:lvlText w:val="%1——"/>
      <w:lvlJc w:val="left"/>
      <w:pPr>
        <w:tabs>
          <w:tab w:val="num" w:pos="1140"/>
        </w:tabs>
        <w:ind w:left="840" w:hanging="420"/>
      </w:pPr>
      <w:rPr>
        <w:rFonts w:hint="eastAsia"/>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
  </w:num>
  <w:num w:numId="2">
    <w:abstractNumId w:val="11"/>
  </w:num>
  <w:num w:numId="3">
    <w:abstractNumId w:val="12"/>
  </w:num>
  <w:num w:numId="4">
    <w:abstractNumId w:val="9"/>
  </w:num>
  <w:num w:numId="5">
    <w:abstractNumId w:val="7"/>
  </w:num>
  <w:num w:numId="6">
    <w:abstractNumId w:val="14"/>
  </w:num>
  <w:num w:numId="7">
    <w:abstractNumId w:val="13"/>
  </w:num>
  <w:num w:numId="8">
    <w:abstractNumId w:val="10"/>
  </w:num>
  <w:num w:numId="9">
    <w:abstractNumId w:val="3"/>
  </w:num>
  <w:num w:numId="10">
    <w:abstractNumId w:val="0"/>
  </w:num>
  <w:num w:numId="11">
    <w:abstractNumId w:val="6"/>
  </w:num>
  <w:num w:numId="12">
    <w:abstractNumId w:val="5"/>
  </w:num>
  <w:num w:numId="13">
    <w:abstractNumId w:val="8"/>
  </w:num>
  <w:num w:numId="14">
    <w:abstractNumId w:val="2"/>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2D8C"/>
    <w:rsid w:val="00041C4E"/>
    <w:rsid w:val="000507CB"/>
    <w:rsid w:val="00065672"/>
    <w:rsid w:val="000944CC"/>
    <w:rsid w:val="00096B98"/>
    <w:rsid w:val="000A09D4"/>
    <w:rsid w:val="000A463A"/>
    <w:rsid w:val="000C0703"/>
    <w:rsid w:val="000E4F50"/>
    <w:rsid w:val="000E668B"/>
    <w:rsid w:val="000F6B65"/>
    <w:rsid w:val="00102A90"/>
    <w:rsid w:val="0012130A"/>
    <w:rsid w:val="00132703"/>
    <w:rsid w:val="00132A27"/>
    <w:rsid w:val="00171D53"/>
    <w:rsid w:val="00172A27"/>
    <w:rsid w:val="0017624F"/>
    <w:rsid w:val="00176E90"/>
    <w:rsid w:val="001A5447"/>
    <w:rsid w:val="0020168B"/>
    <w:rsid w:val="0021053E"/>
    <w:rsid w:val="0023069A"/>
    <w:rsid w:val="00236908"/>
    <w:rsid w:val="00251700"/>
    <w:rsid w:val="0027751C"/>
    <w:rsid w:val="0028792F"/>
    <w:rsid w:val="002A227E"/>
    <w:rsid w:val="002A5E2C"/>
    <w:rsid w:val="002C1747"/>
    <w:rsid w:val="002C5497"/>
    <w:rsid w:val="0031117E"/>
    <w:rsid w:val="00321750"/>
    <w:rsid w:val="003324DA"/>
    <w:rsid w:val="003807D6"/>
    <w:rsid w:val="00381F34"/>
    <w:rsid w:val="00395FFE"/>
    <w:rsid w:val="003A1E4C"/>
    <w:rsid w:val="003A5A3D"/>
    <w:rsid w:val="003C194B"/>
    <w:rsid w:val="003E6709"/>
    <w:rsid w:val="003F31DB"/>
    <w:rsid w:val="00415BBD"/>
    <w:rsid w:val="004206B0"/>
    <w:rsid w:val="00425E03"/>
    <w:rsid w:val="00445F78"/>
    <w:rsid w:val="004668DC"/>
    <w:rsid w:val="004843CC"/>
    <w:rsid w:val="004C3C07"/>
    <w:rsid w:val="004D393F"/>
    <w:rsid w:val="004D5E65"/>
    <w:rsid w:val="004F3F47"/>
    <w:rsid w:val="004F5AAE"/>
    <w:rsid w:val="00503D24"/>
    <w:rsid w:val="00521BB9"/>
    <w:rsid w:val="00532DAE"/>
    <w:rsid w:val="0053797F"/>
    <w:rsid w:val="005468EC"/>
    <w:rsid w:val="005512DF"/>
    <w:rsid w:val="005C0825"/>
    <w:rsid w:val="005C1AD9"/>
    <w:rsid w:val="005D5BCA"/>
    <w:rsid w:val="005F2818"/>
    <w:rsid w:val="0060205C"/>
    <w:rsid w:val="00632329"/>
    <w:rsid w:val="00656F93"/>
    <w:rsid w:val="006A030F"/>
    <w:rsid w:val="006A4613"/>
    <w:rsid w:val="006C1C22"/>
    <w:rsid w:val="006D58A0"/>
    <w:rsid w:val="006E7978"/>
    <w:rsid w:val="006F32E2"/>
    <w:rsid w:val="00731566"/>
    <w:rsid w:val="0073624B"/>
    <w:rsid w:val="00740BC7"/>
    <w:rsid w:val="00760306"/>
    <w:rsid w:val="00763286"/>
    <w:rsid w:val="00765109"/>
    <w:rsid w:val="00775348"/>
    <w:rsid w:val="00776B79"/>
    <w:rsid w:val="00781D83"/>
    <w:rsid w:val="007843B7"/>
    <w:rsid w:val="00784F73"/>
    <w:rsid w:val="00793E2E"/>
    <w:rsid w:val="007977B8"/>
    <w:rsid w:val="007A24F9"/>
    <w:rsid w:val="007A67E3"/>
    <w:rsid w:val="007B0FA6"/>
    <w:rsid w:val="007C518A"/>
    <w:rsid w:val="00824D5B"/>
    <w:rsid w:val="00872869"/>
    <w:rsid w:val="00873AE1"/>
    <w:rsid w:val="008B0E8E"/>
    <w:rsid w:val="008D3B11"/>
    <w:rsid w:val="008D48D9"/>
    <w:rsid w:val="008F338F"/>
    <w:rsid w:val="00910BC6"/>
    <w:rsid w:val="009113EE"/>
    <w:rsid w:val="00916B5B"/>
    <w:rsid w:val="00924069"/>
    <w:rsid w:val="009416C4"/>
    <w:rsid w:val="00957406"/>
    <w:rsid w:val="00957452"/>
    <w:rsid w:val="00960672"/>
    <w:rsid w:val="00963838"/>
    <w:rsid w:val="009719A3"/>
    <w:rsid w:val="009844E1"/>
    <w:rsid w:val="00987DE2"/>
    <w:rsid w:val="009A17FE"/>
    <w:rsid w:val="009A3178"/>
    <w:rsid w:val="009E11E8"/>
    <w:rsid w:val="009E55D7"/>
    <w:rsid w:val="00A01E1E"/>
    <w:rsid w:val="00A205CD"/>
    <w:rsid w:val="00A31165"/>
    <w:rsid w:val="00A66D25"/>
    <w:rsid w:val="00A66D90"/>
    <w:rsid w:val="00AA5C0D"/>
    <w:rsid w:val="00AA719E"/>
    <w:rsid w:val="00B00F98"/>
    <w:rsid w:val="00B1776F"/>
    <w:rsid w:val="00B322CE"/>
    <w:rsid w:val="00B9745C"/>
    <w:rsid w:val="00BD5891"/>
    <w:rsid w:val="00C01DC8"/>
    <w:rsid w:val="00C1517D"/>
    <w:rsid w:val="00C23F75"/>
    <w:rsid w:val="00C249BB"/>
    <w:rsid w:val="00C32E83"/>
    <w:rsid w:val="00C45E0F"/>
    <w:rsid w:val="00C80CD9"/>
    <w:rsid w:val="00C82FB2"/>
    <w:rsid w:val="00C90656"/>
    <w:rsid w:val="00CC4FB4"/>
    <w:rsid w:val="00D00BFE"/>
    <w:rsid w:val="00D02C44"/>
    <w:rsid w:val="00D118F7"/>
    <w:rsid w:val="00D15143"/>
    <w:rsid w:val="00D35265"/>
    <w:rsid w:val="00D46E62"/>
    <w:rsid w:val="00D715E5"/>
    <w:rsid w:val="00D7391B"/>
    <w:rsid w:val="00D751A4"/>
    <w:rsid w:val="00D94A11"/>
    <w:rsid w:val="00DA4D0E"/>
    <w:rsid w:val="00DA67F6"/>
    <w:rsid w:val="00DB49A6"/>
    <w:rsid w:val="00DB7C90"/>
    <w:rsid w:val="00DC248F"/>
    <w:rsid w:val="00DD34D7"/>
    <w:rsid w:val="00DD6775"/>
    <w:rsid w:val="00DD7B70"/>
    <w:rsid w:val="00DE4459"/>
    <w:rsid w:val="00DF4054"/>
    <w:rsid w:val="00E33D00"/>
    <w:rsid w:val="00E40BEA"/>
    <w:rsid w:val="00E6067B"/>
    <w:rsid w:val="00E6112C"/>
    <w:rsid w:val="00E7207C"/>
    <w:rsid w:val="00EA34D0"/>
    <w:rsid w:val="00EB77D7"/>
    <w:rsid w:val="00ED2EA4"/>
    <w:rsid w:val="00EE18D4"/>
    <w:rsid w:val="00EF5B15"/>
    <w:rsid w:val="00F07631"/>
    <w:rsid w:val="00F205F6"/>
    <w:rsid w:val="00F24902"/>
    <w:rsid w:val="00F33AEF"/>
    <w:rsid w:val="00F54143"/>
    <w:rsid w:val="00F825E1"/>
    <w:rsid w:val="00F84CB0"/>
    <w:rsid w:val="00F86206"/>
    <w:rsid w:val="00F90F3A"/>
    <w:rsid w:val="00FA25BD"/>
    <w:rsid w:val="00FA6E95"/>
    <w:rsid w:val="00FB224C"/>
    <w:rsid w:val="00FB42E1"/>
    <w:rsid w:val="00FE4AE4"/>
    <w:rsid w:val="01FD188E"/>
    <w:rsid w:val="026C7632"/>
    <w:rsid w:val="028944DC"/>
    <w:rsid w:val="03754266"/>
    <w:rsid w:val="03956B2D"/>
    <w:rsid w:val="039E22C1"/>
    <w:rsid w:val="03C9589A"/>
    <w:rsid w:val="05261FCD"/>
    <w:rsid w:val="052C4E2F"/>
    <w:rsid w:val="060D3ECC"/>
    <w:rsid w:val="06C17B1D"/>
    <w:rsid w:val="07937882"/>
    <w:rsid w:val="07947F7E"/>
    <w:rsid w:val="083907A7"/>
    <w:rsid w:val="08821D0C"/>
    <w:rsid w:val="09043D0B"/>
    <w:rsid w:val="09861187"/>
    <w:rsid w:val="09D60865"/>
    <w:rsid w:val="09DD1E3A"/>
    <w:rsid w:val="09E11203"/>
    <w:rsid w:val="0A645ACF"/>
    <w:rsid w:val="0ACE148F"/>
    <w:rsid w:val="0B015E1B"/>
    <w:rsid w:val="0BFB2FDC"/>
    <w:rsid w:val="0E502D2D"/>
    <w:rsid w:val="0E50341C"/>
    <w:rsid w:val="0FC164EC"/>
    <w:rsid w:val="10114183"/>
    <w:rsid w:val="10122E4E"/>
    <w:rsid w:val="1016681B"/>
    <w:rsid w:val="11164CF5"/>
    <w:rsid w:val="11C11CED"/>
    <w:rsid w:val="12FD01A3"/>
    <w:rsid w:val="131865E2"/>
    <w:rsid w:val="1395736E"/>
    <w:rsid w:val="13C23D6A"/>
    <w:rsid w:val="13C45A3A"/>
    <w:rsid w:val="140C15D4"/>
    <w:rsid w:val="14653D20"/>
    <w:rsid w:val="150511D2"/>
    <w:rsid w:val="159A58C7"/>
    <w:rsid w:val="1611349C"/>
    <w:rsid w:val="16303105"/>
    <w:rsid w:val="1634678D"/>
    <w:rsid w:val="170D3DA8"/>
    <w:rsid w:val="17745CAF"/>
    <w:rsid w:val="179B72AD"/>
    <w:rsid w:val="17A23E4B"/>
    <w:rsid w:val="17BC5A99"/>
    <w:rsid w:val="17C8723A"/>
    <w:rsid w:val="17F87771"/>
    <w:rsid w:val="18097DBE"/>
    <w:rsid w:val="18A82C3A"/>
    <w:rsid w:val="19EC6D3B"/>
    <w:rsid w:val="1AB715F8"/>
    <w:rsid w:val="1ACA0BFD"/>
    <w:rsid w:val="1BBA3E53"/>
    <w:rsid w:val="1BC254B0"/>
    <w:rsid w:val="1BF34E65"/>
    <w:rsid w:val="1C18359B"/>
    <w:rsid w:val="1C2D5532"/>
    <w:rsid w:val="1CCF204D"/>
    <w:rsid w:val="1CE2160F"/>
    <w:rsid w:val="1D2B28D3"/>
    <w:rsid w:val="1D8A0CA9"/>
    <w:rsid w:val="1E574C38"/>
    <w:rsid w:val="1EE153CB"/>
    <w:rsid w:val="1F4C6254"/>
    <w:rsid w:val="1F683358"/>
    <w:rsid w:val="1FB86788"/>
    <w:rsid w:val="1FC61109"/>
    <w:rsid w:val="1FD54CD5"/>
    <w:rsid w:val="1FE93023"/>
    <w:rsid w:val="202E6F18"/>
    <w:rsid w:val="208233F2"/>
    <w:rsid w:val="21211FB4"/>
    <w:rsid w:val="22626367"/>
    <w:rsid w:val="2282067A"/>
    <w:rsid w:val="22A06823"/>
    <w:rsid w:val="230D52C4"/>
    <w:rsid w:val="23C22C37"/>
    <w:rsid w:val="24057123"/>
    <w:rsid w:val="241856B8"/>
    <w:rsid w:val="24317ECC"/>
    <w:rsid w:val="24833241"/>
    <w:rsid w:val="25075C2A"/>
    <w:rsid w:val="250C4948"/>
    <w:rsid w:val="25F359BE"/>
    <w:rsid w:val="265F0496"/>
    <w:rsid w:val="26D82520"/>
    <w:rsid w:val="270B7843"/>
    <w:rsid w:val="27764297"/>
    <w:rsid w:val="278E7B56"/>
    <w:rsid w:val="28525E70"/>
    <w:rsid w:val="28846B5B"/>
    <w:rsid w:val="28DC4162"/>
    <w:rsid w:val="28E72C86"/>
    <w:rsid w:val="29223E66"/>
    <w:rsid w:val="29706BAF"/>
    <w:rsid w:val="2B29622D"/>
    <w:rsid w:val="2C597D8E"/>
    <w:rsid w:val="2D3C77D7"/>
    <w:rsid w:val="2DA43973"/>
    <w:rsid w:val="2DC35FC4"/>
    <w:rsid w:val="2DCA7A28"/>
    <w:rsid w:val="2E2D7998"/>
    <w:rsid w:val="2E466872"/>
    <w:rsid w:val="2E9B0DF9"/>
    <w:rsid w:val="2EB057CB"/>
    <w:rsid w:val="2F030164"/>
    <w:rsid w:val="2F8676E2"/>
    <w:rsid w:val="2FD85206"/>
    <w:rsid w:val="3035583B"/>
    <w:rsid w:val="30875451"/>
    <w:rsid w:val="308A1DA9"/>
    <w:rsid w:val="30D47BE8"/>
    <w:rsid w:val="31461716"/>
    <w:rsid w:val="316A476B"/>
    <w:rsid w:val="31C34842"/>
    <w:rsid w:val="323922FA"/>
    <w:rsid w:val="323B1CCD"/>
    <w:rsid w:val="33392DCA"/>
    <w:rsid w:val="333F2086"/>
    <w:rsid w:val="33C15FC3"/>
    <w:rsid w:val="359C6EF4"/>
    <w:rsid w:val="35E44BE1"/>
    <w:rsid w:val="37356859"/>
    <w:rsid w:val="38066DF8"/>
    <w:rsid w:val="38161749"/>
    <w:rsid w:val="382C20D2"/>
    <w:rsid w:val="38654323"/>
    <w:rsid w:val="388D7C7E"/>
    <w:rsid w:val="38AC2198"/>
    <w:rsid w:val="38FF6CA3"/>
    <w:rsid w:val="39122E6C"/>
    <w:rsid w:val="39577D48"/>
    <w:rsid w:val="3A5B7E9A"/>
    <w:rsid w:val="3BA91A25"/>
    <w:rsid w:val="3BE97F8C"/>
    <w:rsid w:val="3C231E84"/>
    <w:rsid w:val="3C4E7322"/>
    <w:rsid w:val="3CDD3D63"/>
    <w:rsid w:val="3D01696B"/>
    <w:rsid w:val="3D17314B"/>
    <w:rsid w:val="3DBF1A00"/>
    <w:rsid w:val="3DDC2DD6"/>
    <w:rsid w:val="3F913157"/>
    <w:rsid w:val="40A22E2F"/>
    <w:rsid w:val="411A7C27"/>
    <w:rsid w:val="41B63F74"/>
    <w:rsid w:val="41E76121"/>
    <w:rsid w:val="424157DB"/>
    <w:rsid w:val="43476DE5"/>
    <w:rsid w:val="449A382B"/>
    <w:rsid w:val="44C1282D"/>
    <w:rsid w:val="452C4DC5"/>
    <w:rsid w:val="454A23C9"/>
    <w:rsid w:val="45A53B68"/>
    <w:rsid w:val="46D805D1"/>
    <w:rsid w:val="47AA4274"/>
    <w:rsid w:val="48084B84"/>
    <w:rsid w:val="4864326D"/>
    <w:rsid w:val="48D50D78"/>
    <w:rsid w:val="490A235C"/>
    <w:rsid w:val="496A4A48"/>
    <w:rsid w:val="49F75541"/>
    <w:rsid w:val="4B420D28"/>
    <w:rsid w:val="4C184203"/>
    <w:rsid w:val="4C197589"/>
    <w:rsid w:val="4C81271B"/>
    <w:rsid w:val="4CE01605"/>
    <w:rsid w:val="4D405ABB"/>
    <w:rsid w:val="4D9A2803"/>
    <w:rsid w:val="4DDE2528"/>
    <w:rsid w:val="4DE43C1A"/>
    <w:rsid w:val="4F11691B"/>
    <w:rsid w:val="4FAF7728"/>
    <w:rsid w:val="50025794"/>
    <w:rsid w:val="51937181"/>
    <w:rsid w:val="525F00A3"/>
    <w:rsid w:val="5267306C"/>
    <w:rsid w:val="52F91E8A"/>
    <w:rsid w:val="532834F8"/>
    <w:rsid w:val="533304EE"/>
    <w:rsid w:val="53933B9C"/>
    <w:rsid w:val="53A90762"/>
    <w:rsid w:val="53CF790A"/>
    <w:rsid w:val="54270790"/>
    <w:rsid w:val="546D251F"/>
    <w:rsid w:val="549C61A1"/>
    <w:rsid w:val="54D22F9F"/>
    <w:rsid w:val="55032C40"/>
    <w:rsid w:val="55035151"/>
    <w:rsid w:val="55387822"/>
    <w:rsid w:val="5539518F"/>
    <w:rsid w:val="555F5BAA"/>
    <w:rsid w:val="565432B3"/>
    <w:rsid w:val="5772711D"/>
    <w:rsid w:val="577F2C58"/>
    <w:rsid w:val="57B12BEC"/>
    <w:rsid w:val="58901F27"/>
    <w:rsid w:val="59DF6C9E"/>
    <w:rsid w:val="5B002525"/>
    <w:rsid w:val="5B1F51F1"/>
    <w:rsid w:val="5C2F75FC"/>
    <w:rsid w:val="5CC42DBF"/>
    <w:rsid w:val="5D7E28E6"/>
    <w:rsid w:val="5DE12722"/>
    <w:rsid w:val="5E2B1D57"/>
    <w:rsid w:val="5F370375"/>
    <w:rsid w:val="606B1049"/>
    <w:rsid w:val="607B5C15"/>
    <w:rsid w:val="6093253F"/>
    <w:rsid w:val="60BC6F74"/>
    <w:rsid w:val="60CB1469"/>
    <w:rsid w:val="61453090"/>
    <w:rsid w:val="620C2CBC"/>
    <w:rsid w:val="6252146B"/>
    <w:rsid w:val="62FF274E"/>
    <w:rsid w:val="633672AD"/>
    <w:rsid w:val="6377235F"/>
    <w:rsid w:val="63C617CE"/>
    <w:rsid w:val="640D3187"/>
    <w:rsid w:val="64A50C62"/>
    <w:rsid w:val="64C02E6B"/>
    <w:rsid w:val="650A1937"/>
    <w:rsid w:val="6518258B"/>
    <w:rsid w:val="652E6F7B"/>
    <w:rsid w:val="65344EAA"/>
    <w:rsid w:val="65400DD9"/>
    <w:rsid w:val="659011B3"/>
    <w:rsid w:val="66BF5C7A"/>
    <w:rsid w:val="66C50DD7"/>
    <w:rsid w:val="67736086"/>
    <w:rsid w:val="67DB7E9C"/>
    <w:rsid w:val="691F247F"/>
    <w:rsid w:val="69275492"/>
    <w:rsid w:val="6980121A"/>
    <w:rsid w:val="69B44874"/>
    <w:rsid w:val="69CD149F"/>
    <w:rsid w:val="69ED1C8A"/>
    <w:rsid w:val="69EF14B2"/>
    <w:rsid w:val="6A9357E1"/>
    <w:rsid w:val="6B2C50D7"/>
    <w:rsid w:val="6B3426BB"/>
    <w:rsid w:val="6B534B4A"/>
    <w:rsid w:val="6B811B0D"/>
    <w:rsid w:val="6C792707"/>
    <w:rsid w:val="6C807E70"/>
    <w:rsid w:val="6CE423F0"/>
    <w:rsid w:val="6E6501BD"/>
    <w:rsid w:val="6EAD62AA"/>
    <w:rsid w:val="6F413F9E"/>
    <w:rsid w:val="6FFD7854"/>
    <w:rsid w:val="704015B8"/>
    <w:rsid w:val="70673CD0"/>
    <w:rsid w:val="70BA6B58"/>
    <w:rsid w:val="70CC5031"/>
    <w:rsid w:val="70EF5814"/>
    <w:rsid w:val="71556FB0"/>
    <w:rsid w:val="71DA4DE1"/>
    <w:rsid w:val="722A0B3D"/>
    <w:rsid w:val="722A5C63"/>
    <w:rsid w:val="72850EC1"/>
    <w:rsid w:val="740D025C"/>
    <w:rsid w:val="74937397"/>
    <w:rsid w:val="74B87078"/>
    <w:rsid w:val="751854A6"/>
    <w:rsid w:val="75F4775F"/>
    <w:rsid w:val="765451AB"/>
    <w:rsid w:val="76720342"/>
    <w:rsid w:val="768F5631"/>
    <w:rsid w:val="76C71EDC"/>
    <w:rsid w:val="77C24E06"/>
    <w:rsid w:val="77D45348"/>
    <w:rsid w:val="780510A8"/>
    <w:rsid w:val="78326CF5"/>
    <w:rsid w:val="7871430F"/>
    <w:rsid w:val="789636FA"/>
    <w:rsid w:val="78D54ABA"/>
    <w:rsid w:val="79BF3811"/>
    <w:rsid w:val="7A7A6624"/>
    <w:rsid w:val="7AD82D11"/>
    <w:rsid w:val="7B1754CD"/>
    <w:rsid w:val="7B9E33E4"/>
    <w:rsid w:val="7BBA1B34"/>
    <w:rsid w:val="7BC52AD4"/>
    <w:rsid w:val="7C36541B"/>
    <w:rsid w:val="7C463DC8"/>
    <w:rsid w:val="7D252018"/>
    <w:rsid w:val="7D9E3C95"/>
    <w:rsid w:val="7E01150A"/>
    <w:rsid w:val="7E304B3B"/>
    <w:rsid w:val="7E463CB8"/>
    <w:rsid w:val="7EE8672E"/>
    <w:rsid w:val="7EF55B50"/>
    <w:rsid w:val="7F0C6578"/>
    <w:rsid w:val="7F455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uiPriority="39"/>
    <w:lsdException w:name="toc 4" w:uiPriority="39"/>
    <w:lsdException w:name="toc 5" w:uiPriority="39"/>
    <w:lsdException w:name="toc 6" w:uiPriority="39"/>
    <w:lsdException w:name="toc 7" w:semiHidden="1"/>
    <w:lsdException w:name="toc 8" w:semiHidden="1"/>
    <w:lsdException w:name="toc 9" w:semiHidden="1"/>
    <w:lsdException w:name="footnote text" w:semiHidden="1"/>
    <w:lsdException w:name="caption" w:semiHidden="1" w:unhideWhenUsed="1" w:qFormat="1"/>
    <w:lsdException w:name="footnote reference" w:semiHidden="1"/>
    <w:lsdException w:name="Title" w:qFormat="1"/>
    <w:lsdException w:name="Default Paragraph Font" w:semiHidden="1"/>
    <w:lsdException w:name="Subtitle" w:qFormat="1"/>
    <w:lsdException w:name="Hyperlink" w:uiPriority="99"/>
    <w:lsdException w:name="Strong" w:qFormat="1"/>
    <w:lsdException w:name="Emphasis" w:uiPriority="20" w:qFormat="1"/>
    <w:lsdException w:name="Plain Text" w:uiPriority="99"/>
    <w:lsdException w:name="HTML Top of Form" w:semiHidden="1" w:uiPriority="99" w:unhideWhenUsed="1"/>
    <w:lsdException w:name="HTML Bottom of Form" w:semiHidden="1" w:uiPriority="99" w:unhideWhenUsed="1"/>
    <w:lsdException w:name="Normal Table"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7">
    <w:name w:val="Normal"/>
    <w:qFormat/>
    <w:pPr>
      <w:widowControl w:val="0"/>
      <w:jc w:val="both"/>
    </w:pPr>
    <w:rPr>
      <w:kern w:val="2"/>
      <w:sz w:val="21"/>
      <w:szCs w:val="24"/>
    </w:rPr>
  </w:style>
  <w:style w:type="paragraph" w:styleId="1">
    <w:name w:val="heading 1"/>
    <w:basedOn w:val="af7"/>
    <w:next w:val="af7"/>
    <w:qFormat/>
    <w:pPr>
      <w:keepNext/>
      <w:keepLines/>
      <w:spacing w:before="340" w:after="330" w:line="578" w:lineRule="auto"/>
      <w:outlineLvl w:val="0"/>
    </w:pPr>
    <w:rPr>
      <w:b/>
      <w:bCs/>
      <w:kern w:val="44"/>
      <w:sz w:val="44"/>
      <w:szCs w:val="44"/>
    </w:rPr>
  </w:style>
  <w:style w:type="paragraph" w:styleId="2">
    <w:name w:val="heading 2"/>
    <w:basedOn w:val="af7"/>
    <w:next w:val="af7"/>
    <w:qFormat/>
    <w:pPr>
      <w:keepNext/>
      <w:keepLines/>
      <w:spacing w:before="260" w:after="260" w:line="416" w:lineRule="auto"/>
      <w:outlineLvl w:val="1"/>
    </w:pPr>
    <w:rPr>
      <w:rFonts w:ascii="Arial" w:eastAsia="黑体" w:hAnsi="Arial"/>
      <w:b/>
      <w:bCs/>
      <w:sz w:val="32"/>
      <w:szCs w:val="32"/>
    </w:rPr>
  </w:style>
  <w:style w:type="paragraph" w:styleId="3">
    <w:name w:val="heading 3"/>
    <w:basedOn w:val="af7"/>
    <w:next w:val="af7"/>
    <w:qFormat/>
    <w:pPr>
      <w:keepNext/>
      <w:keepLines/>
      <w:spacing w:before="260" w:after="260" w:line="416" w:lineRule="auto"/>
      <w:outlineLvl w:val="2"/>
    </w:pPr>
    <w:rPr>
      <w:b/>
      <w:bCs/>
      <w:sz w:val="32"/>
      <w:szCs w:val="32"/>
    </w:rPr>
  </w:style>
  <w:style w:type="paragraph" w:styleId="4">
    <w:name w:val="heading 4"/>
    <w:basedOn w:val="af7"/>
    <w:next w:val="af7"/>
    <w:qFormat/>
    <w:pPr>
      <w:keepNext/>
      <w:keepLines/>
      <w:spacing w:before="280" w:after="290" w:line="376" w:lineRule="auto"/>
      <w:outlineLvl w:val="3"/>
    </w:pPr>
    <w:rPr>
      <w:rFonts w:ascii="Arial" w:eastAsia="黑体" w:hAnsi="Arial"/>
      <w:b/>
      <w:bCs/>
      <w:sz w:val="28"/>
      <w:szCs w:val="28"/>
    </w:rPr>
  </w:style>
  <w:style w:type="paragraph" w:styleId="5">
    <w:name w:val="heading 5"/>
    <w:basedOn w:val="af7"/>
    <w:next w:val="af7"/>
    <w:qFormat/>
    <w:pPr>
      <w:keepNext/>
      <w:keepLines/>
      <w:spacing w:before="280" w:after="290" w:line="376" w:lineRule="auto"/>
      <w:outlineLvl w:val="4"/>
    </w:pPr>
    <w:rPr>
      <w:b/>
      <w:bCs/>
      <w:sz w:val="28"/>
      <w:szCs w:val="28"/>
    </w:rPr>
  </w:style>
  <w:style w:type="paragraph" w:styleId="6">
    <w:name w:val="heading 6"/>
    <w:basedOn w:val="af7"/>
    <w:next w:val="af7"/>
    <w:qFormat/>
    <w:pPr>
      <w:keepNext/>
      <w:keepLines/>
      <w:spacing w:before="240" w:after="64" w:line="320" w:lineRule="auto"/>
      <w:outlineLvl w:val="5"/>
    </w:pPr>
    <w:rPr>
      <w:rFonts w:ascii="Arial" w:eastAsia="黑体" w:hAnsi="Arial"/>
      <w:b/>
      <w:bCs/>
      <w:sz w:val="24"/>
    </w:rPr>
  </w:style>
  <w:style w:type="paragraph" w:styleId="7">
    <w:name w:val="heading 7"/>
    <w:basedOn w:val="af7"/>
    <w:next w:val="af7"/>
    <w:qFormat/>
    <w:pPr>
      <w:keepNext/>
      <w:keepLines/>
      <w:spacing w:before="240" w:after="64" w:line="320" w:lineRule="auto"/>
      <w:outlineLvl w:val="6"/>
    </w:pPr>
    <w:rPr>
      <w:b/>
      <w:bCs/>
      <w:sz w:val="24"/>
    </w:rPr>
  </w:style>
  <w:style w:type="paragraph" w:styleId="8">
    <w:name w:val="heading 8"/>
    <w:basedOn w:val="af7"/>
    <w:next w:val="af7"/>
    <w:qFormat/>
    <w:pPr>
      <w:keepNext/>
      <w:keepLines/>
      <w:spacing w:before="240" w:after="64" w:line="320" w:lineRule="auto"/>
      <w:outlineLvl w:val="7"/>
    </w:pPr>
    <w:rPr>
      <w:rFonts w:ascii="Arial" w:eastAsia="黑体" w:hAnsi="Arial"/>
      <w:sz w:val="24"/>
    </w:rPr>
  </w:style>
  <w:style w:type="paragraph" w:styleId="9">
    <w:name w:val="heading 9"/>
    <w:basedOn w:val="af7"/>
    <w:next w:val="af7"/>
    <w:qFormat/>
    <w:pPr>
      <w:keepNext/>
      <w:keepLines/>
      <w:spacing w:before="240" w:after="64" w:line="320" w:lineRule="auto"/>
      <w:outlineLvl w:val="8"/>
    </w:pPr>
    <w:rPr>
      <w:rFonts w:ascii="Arial" w:eastAsia="黑体" w:hAnsi="Arial"/>
      <w:szCs w:val="21"/>
    </w:rPr>
  </w:style>
  <w:style w:type="character" w:default="1" w:styleId="af8">
    <w:name w:val="Default Paragraph Font"/>
    <w:uiPriority w:val="1"/>
    <w:semiHidden/>
    <w:unhideWhenUsed/>
  </w:style>
  <w:style w:type="table" w:default="1" w:styleId="af9">
    <w:name w:val="Normal Table"/>
    <w:uiPriority w:val="99"/>
    <w:semiHidden/>
    <w:unhideWhenUsed/>
    <w:tblPr>
      <w:tblInd w:w="0" w:type="dxa"/>
      <w:tblCellMar>
        <w:top w:w="0" w:type="dxa"/>
        <w:left w:w="108" w:type="dxa"/>
        <w:bottom w:w="0" w:type="dxa"/>
        <w:right w:w="108" w:type="dxa"/>
      </w:tblCellMar>
    </w:tblPr>
  </w:style>
  <w:style w:type="numbering" w:default="1" w:styleId="afa">
    <w:name w:val="No List"/>
    <w:uiPriority w:val="99"/>
    <w:semiHidden/>
    <w:unhideWhenUsed/>
  </w:style>
  <w:style w:type="character" w:styleId="HTML">
    <w:name w:val="HTML Variable"/>
    <w:rPr>
      <w:rFonts w:ascii="Verdana" w:eastAsia="宋体" w:hAnsi="Verdana"/>
      <w:i/>
      <w:iCs/>
      <w:sz w:val="20"/>
      <w:lang w:eastAsia="en-US"/>
    </w:rPr>
  </w:style>
  <w:style w:type="character" w:customStyle="1" w:styleId="Char1">
    <w:name w:val="一级条标题 Char1"/>
    <w:rPr>
      <w:rFonts w:ascii="Verdana" w:eastAsia="黑体" w:hAnsi="Verdana"/>
      <w:sz w:val="21"/>
      <w:lang w:val="en-US" w:eastAsia="zh-CN" w:bidi="ar-SA"/>
    </w:rPr>
  </w:style>
  <w:style w:type="character" w:styleId="HTML0">
    <w:name w:val="HTML Keyboard"/>
    <w:rPr>
      <w:rFonts w:ascii="Courier New" w:eastAsia="宋体" w:hAnsi="Courier New"/>
      <w:sz w:val="20"/>
      <w:szCs w:val="20"/>
      <w:lang w:eastAsia="en-US"/>
    </w:rPr>
  </w:style>
  <w:style w:type="character" w:styleId="HTML1">
    <w:name w:val="HTML Typewriter"/>
    <w:rPr>
      <w:rFonts w:ascii="Courier New" w:eastAsia="宋体" w:hAnsi="Courier New"/>
      <w:sz w:val="20"/>
      <w:szCs w:val="20"/>
      <w:lang w:eastAsia="en-US"/>
    </w:rPr>
  </w:style>
  <w:style w:type="character" w:customStyle="1" w:styleId="1Char">
    <w:name w:val="标题 1 Char"/>
    <w:rPr>
      <w:rFonts w:ascii="Verdana" w:eastAsia="宋体" w:hAnsi="Verdana"/>
      <w:b/>
      <w:bCs/>
      <w:kern w:val="44"/>
      <w:sz w:val="44"/>
      <w:szCs w:val="44"/>
      <w:lang w:val="en-US" w:eastAsia="zh-CN" w:bidi="ar-SA"/>
    </w:rPr>
  </w:style>
  <w:style w:type="character" w:styleId="HTML2">
    <w:name w:val="HTML Cite"/>
    <w:rPr>
      <w:rFonts w:ascii="Verdana" w:eastAsia="宋体" w:hAnsi="Verdana"/>
      <w:i/>
      <w:iCs/>
      <w:sz w:val="20"/>
      <w:lang w:eastAsia="en-US"/>
    </w:rPr>
  </w:style>
  <w:style w:type="character" w:styleId="HTML3">
    <w:name w:val="HTML Code"/>
    <w:rPr>
      <w:rFonts w:ascii="Courier New" w:eastAsia="宋体" w:hAnsi="Courier New"/>
      <w:sz w:val="20"/>
      <w:szCs w:val="20"/>
      <w:lang w:eastAsia="en-US"/>
    </w:rPr>
  </w:style>
  <w:style w:type="character" w:styleId="afb">
    <w:name w:val="FollowedHyperlink"/>
    <w:rPr>
      <w:rFonts w:ascii="Verdana" w:eastAsia="宋体" w:hAnsi="Verdana"/>
      <w:color w:val="800080"/>
      <w:sz w:val="20"/>
      <w:u w:val="single"/>
      <w:lang w:eastAsia="en-US"/>
    </w:rPr>
  </w:style>
  <w:style w:type="character" w:styleId="afc">
    <w:name w:val="Hyperlink"/>
    <w:uiPriority w:val="99"/>
    <w:rPr>
      <w:rFonts w:ascii="Times New Roman" w:eastAsia="宋体" w:hAnsi="Times New Roman"/>
      <w:dstrike w:val="0"/>
      <w:color w:val="auto"/>
      <w:spacing w:val="0"/>
      <w:w w:val="100"/>
      <w:position w:val="0"/>
      <w:sz w:val="21"/>
      <w:u w:val="none"/>
      <w:vertAlign w:val="baseline"/>
      <w:lang w:eastAsia="en-US"/>
    </w:rPr>
  </w:style>
  <w:style w:type="character" w:styleId="afd">
    <w:name w:val="page number"/>
    <w:rPr>
      <w:rFonts w:ascii="Times New Roman" w:eastAsia="宋体" w:hAnsi="Times New Roman"/>
      <w:sz w:val="18"/>
      <w:lang w:eastAsia="en-US"/>
    </w:rPr>
  </w:style>
  <w:style w:type="character" w:styleId="afe">
    <w:name w:val="footnote reference"/>
    <w:semiHidden/>
    <w:rPr>
      <w:rFonts w:ascii="Verdana" w:eastAsia="宋体" w:hAnsi="Verdana"/>
      <w:sz w:val="20"/>
      <w:vertAlign w:val="superscript"/>
      <w:lang w:eastAsia="en-US"/>
    </w:rPr>
  </w:style>
  <w:style w:type="character" w:styleId="HTML4">
    <w:name w:val="HTML Definition"/>
    <w:rPr>
      <w:rFonts w:ascii="Verdana" w:eastAsia="宋体" w:hAnsi="Verdana"/>
      <w:i/>
      <w:iCs/>
      <w:sz w:val="20"/>
      <w:lang w:eastAsia="en-US"/>
    </w:rPr>
  </w:style>
  <w:style w:type="character" w:styleId="HTML5">
    <w:name w:val="HTML Acronym"/>
    <w:basedOn w:val="af8"/>
    <w:rPr>
      <w:rFonts w:ascii="Verdana" w:eastAsia="宋体" w:hAnsi="Verdana"/>
      <w:sz w:val="20"/>
      <w:lang w:eastAsia="en-US"/>
    </w:rPr>
  </w:style>
  <w:style w:type="character" w:styleId="HTML6">
    <w:name w:val="HTML Sample"/>
    <w:rPr>
      <w:rFonts w:ascii="Courier New" w:eastAsia="宋体" w:hAnsi="Courier New"/>
      <w:sz w:val="20"/>
      <w:lang w:eastAsia="en-US"/>
    </w:rPr>
  </w:style>
  <w:style w:type="character" w:customStyle="1" w:styleId="aff">
    <w:name w:val="个人撰写风格"/>
    <w:rPr>
      <w:rFonts w:ascii="Arial" w:eastAsia="宋体" w:hAnsi="Arial" w:cs="Arial"/>
      <w:color w:val="auto"/>
      <w:sz w:val="20"/>
      <w:lang w:eastAsia="en-US"/>
    </w:rPr>
  </w:style>
  <w:style w:type="character" w:customStyle="1" w:styleId="Char">
    <w:name w:val="一级条标题 Char"/>
    <w:uiPriority w:val="99"/>
    <w:rPr>
      <w:rFonts w:ascii="Verdana" w:eastAsia="黑体" w:hAnsi="Verdana"/>
      <w:sz w:val="21"/>
      <w:lang w:val="en-US" w:eastAsia="zh-CN" w:bidi="ar-SA"/>
    </w:rPr>
  </w:style>
  <w:style w:type="character" w:customStyle="1" w:styleId="Char0">
    <w:name w:val="四级无标题条 Char"/>
    <w:rPr>
      <w:rFonts w:ascii="Verdana" w:eastAsia="宋体" w:hAnsi="Verdana"/>
      <w:kern w:val="2"/>
      <w:sz w:val="21"/>
      <w:szCs w:val="24"/>
      <w:lang w:val="en-US" w:eastAsia="zh-CN" w:bidi="ar-SA"/>
    </w:rPr>
  </w:style>
  <w:style w:type="character" w:customStyle="1" w:styleId="Char10">
    <w:name w:val="二级条标题 Char1"/>
    <w:basedOn w:val="Char1"/>
    <w:rPr>
      <w:rFonts w:ascii="Verdana" w:eastAsia="黑体" w:hAnsi="Verdana"/>
      <w:sz w:val="21"/>
      <w:lang w:val="en-US" w:eastAsia="zh-CN" w:bidi="ar-SA"/>
    </w:rPr>
  </w:style>
  <w:style w:type="character" w:customStyle="1" w:styleId="Char2">
    <w:name w:val="段 Char"/>
    <w:link w:val="aff0"/>
    <w:rPr>
      <w:rFonts w:ascii="宋体"/>
      <w:sz w:val="21"/>
      <w:lang w:val="en-US" w:eastAsia="zh-CN" w:bidi="ar-SA"/>
    </w:rPr>
  </w:style>
  <w:style w:type="character" w:customStyle="1" w:styleId="Char3">
    <w:name w:val="三级条标题 Char"/>
    <w:basedOn w:val="Char10"/>
    <w:rPr>
      <w:rFonts w:ascii="Verdana" w:eastAsia="黑体" w:hAnsi="Verdana"/>
      <w:sz w:val="21"/>
      <w:lang w:val="en-US" w:eastAsia="zh-CN" w:bidi="ar-SA"/>
    </w:rPr>
  </w:style>
  <w:style w:type="character" w:customStyle="1" w:styleId="aff1">
    <w:name w:val="个人答复风格"/>
    <w:rPr>
      <w:rFonts w:ascii="Arial" w:eastAsia="宋体" w:hAnsi="Arial" w:cs="Arial"/>
      <w:color w:val="auto"/>
      <w:sz w:val="20"/>
      <w:lang w:eastAsia="en-US"/>
    </w:rPr>
  </w:style>
  <w:style w:type="character" w:customStyle="1" w:styleId="aff2">
    <w:name w:val="发布"/>
    <w:rPr>
      <w:rFonts w:ascii="黑体" w:eastAsia="黑体" w:hAnsi="Verdana"/>
      <w:spacing w:val="22"/>
      <w:w w:val="100"/>
      <w:position w:val="3"/>
      <w:sz w:val="28"/>
      <w:lang w:eastAsia="en-US"/>
    </w:rPr>
  </w:style>
  <w:style w:type="character" w:customStyle="1" w:styleId="Char4">
    <w:name w:val="纯文本 Char"/>
    <w:link w:val="aff3"/>
    <w:uiPriority w:val="99"/>
    <w:rPr>
      <w:rFonts w:ascii="宋体" w:eastAsia="宋体" w:hAnsi="Courier New"/>
      <w:color w:val="000000"/>
      <w:sz w:val="21"/>
      <w:u w:color="000000"/>
      <w:lang w:eastAsia="en-US"/>
    </w:rPr>
  </w:style>
  <w:style w:type="character" w:customStyle="1" w:styleId="Char5">
    <w:name w:val="四级条标题 Char"/>
    <w:basedOn w:val="Char3"/>
    <w:rPr>
      <w:rFonts w:ascii="Verdana" w:eastAsia="黑体" w:hAnsi="Verdana"/>
      <w:sz w:val="21"/>
      <w:lang w:val="en-US" w:eastAsia="zh-CN" w:bidi="ar-SA"/>
    </w:rPr>
  </w:style>
  <w:style w:type="character" w:customStyle="1" w:styleId="Char6">
    <w:name w:val="二级条标题 Char"/>
    <w:basedOn w:val="Char"/>
    <w:rPr>
      <w:rFonts w:ascii="Verdana" w:eastAsia="黑体" w:hAnsi="Verdana"/>
      <w:sz w:val="21"/>
      <w:lang w:val="en-US" w:eastAsia="zh-CN" w:bidi="ar-SA"/>
    </w:rPr>
  </w:style>
  <w:style w:type="paragraph" w:customStyle="1" w:styleId="10">
    <w:name w:val="封面标准号1"/>
    <w:pPr>
      <w:widowControl w:val="0"/>
      <w:kinsoku w:val="0"/>
      <w:overflowPunct w:val="0"/>
      <w:autoSpaceDE w:val="0"/>
      <w:autoSpaceDN w:val="0"/>
      <w:spacing w:before="308"/>
      <w:jc w:val="right"/>
      <w:textAlignment w:val="center"/>
    </w:pPr>
    <w:rPr>
      <w:sz w:val="28"/>
    </w:rPr>
  </w:style>
  <w:style w:type="paragraph" w:customStyle="1" w:styleId="aff4">
    <w:name w:val="标准书眉_偶数页"/>
    <w:basedOn w:val="aff5"/>
    <w:next w:val="af7"/>
    <w:pPr>
      <w:jc w:val="left"/>
    </w:pPr>
  </w:style>
  <w:style w:type="paragraph" w:customStyle="1" w:styleId="aff6">
    <w:name w:val="发布部门"/>
    <w:next w:val="aff0"/>
    <w:pPr>
      <w:jc w:val="center"/>
    </w:pPr>
    <w:rPr>
      <w:rFonts w:ascii="宋体"/>
      <w:b/>
      <w:spacing w:val="20"/>
      <w:w w:val="135"/>
      <w:sz w:val="36"/>
    </w:rPr>
  </w:style>
  <w:style w:type="paragraph" w:customStyle="1" w:styleId="a1">
    <w:name w:val="列项◆（三级）"/>
    <w:pPr>
      <w:numPr>
        <w:numId w:val="1"/>
      </w:numPr>
      <w:tabs>
        <w:tab w:val="left" w:pos="960"/>
      </w:tabs>
      <w:ind w:leftChars="600" w:left="800" w:hangingChars="200" w:hanging="200"/>
    </w:pPr>
    <w:rPr>
      <w:rFonts w:ascii="宋体"/>
      <w:sz w:val="21"/>
    </w:rPr>
  </w:style>
  <w:style w:type="paragraph" w:customStyle="1" w:styleId="aff7">
    <w:name w:val="一级无标题条"/>
    <w:basedOn w:val="af7"/>
  </w:style>
  <w:style w:type="paragraph" w:styleId="70">
    <w:name w:val="toc 7"/>
    <w:basedOn w:val="af7"/>
    <w:semiHidden/>
    <w:pPr>
      <w:ind w:leftChars="1200" w:left="2520"/>
    </w:pPr>
  </w:style>
  <w:style w:type="paragraph" w:styleId="50">
    <w:name w:val="toc 5"/>
    <w:basedOn w:val="af7"/>
    <w:uiPriority w:val="39"/>
    <w:pPr>
      <w:ind w:leftChars="800" w:left="1680"/>
    </w:pPr>
  </w:style>
  <w:style w:type="paragraph" w:styleId="90">
    <w:name w:val="toc 9"/>
    <w:basedOn w:val="af7"/>
    <w:semiHidden/>
    <w:pPr>
      <w:ind w:leftChars="1600" w:left="3360"/>
    </w:pPr>
  </w:style>
  <w:style w:type="paragraph" w:customStyle="1" w:styleId="aff8">
    <w:name w:val="封面一致性程度标识"/>
    <w:pPr>
      <w:spacing w:before="440" w:line="400" w:lineRule="exact"/>
      <w:jc w:val="center"/>
    </w:pPr>
    <w:rPr>
      <w:rFonts w:ascii="宋体"/>
      <w:sz w:val="28"/>
    </w:rPr>
  </w:style>
  <w:style w:type="paragraph" w:styleId="aff9">
    <w:name w:val="Body Text Indent"/>
    <w:basedOn w:val="af7"/>
    <w:pPr>
      <w:ind w:firstLineChars="200" w:firstLine="420"/>
    </w:pPr>
  </w:style>
  <w:style w:type="paragraph" w:styleId="affa">
    <w:name w:val="footnote text"/>
    <w:basedOn w:val="af7"/>
    <w:semiHidden/>
    <w:pPr>
      <w:snapToGrid w:val="0"/>
      <w:jc w:val="left"/>
    </w:pPr>
    <w:rPr>
      <w:sz w:val="18"/>
      <w:szCs w:val="18"/>
    </w:rPr>
  </w:style>
  <w:style w:type="paragraph" w:customStyle="1" w:styleId="aa">
    <w:name w:val="附录二级条标题"/>
    <w:basedOn w:val="a9"/>
    <w:next w:val="aff0"/>
    <w:pPr>
      <w:numPr>
        <w:ilvl w:val="3"/>
      </w:numPr>
      <w:outlineLvl w:val="3"/>
    </w:pPr>
  </w:style>
  <w:style w:type="paragraph" w:styleId="affb">
    <w:name w:val="footer"/>
    <w:basedOn w:val="af7"/>
    <w:pPr>
      <w:tabs>
        <w:tab w:val="center" w:pos="4153"/>
        <w:tab w:val="right" w:pos="8306"/>
      </w:tabs>
      <w:snapToGrid w:val="0"/>
      <w:ind w:rightChars="100" w:right="210"/>
      <w:jc w:val="right"/>
    </w:pPr>
    <w:rPr>
      <w:sz w:val="18"/>
      <w:szCs w:val="18"/>
    </w:rPr>
  </w:style>
  <w:style w:type="paragraph" w:customStyle="1" w:styleId="ac">
    <w:name w:val="附录四级条标题"/>
    <w:basedOn w:val="ab"/>
    <w:next w:val="aff0"/>
    <w:pPr>
      <w:numPr>
        <w:ilvl w:val="5"/>
      </w:numPr>
      <w:outlineLvl w:val="5"/>
    </w:pPr>
  </w:style>
  <w:style w:type="paragraph" w:styleId="20">
    <w:name w:val="toc 2"/>
    <w:basedOn w:val="af7"/>
    <w:uiPriority w:val="39"/>
    <w:pPr>
      <w:ind w:leftChars="200" w:left="420"/>
    </w:pPr>
  </w:style>
  <w:style w:type="paragraph" w:customStyle="1" w:styleId="af4">
    <w:name w:val="五级条标题"/>
    <w:basedOn w:val="af3"/>
    <w:next w:val="aff0"/>
    <w:pPr>
      <w:numPr>
        <w:ilvl w:val="6"/>
      </w:numPr>
      <w:outlineLvl w:val="6"/>
    </w:pPr>
  </w:style>
  <w:style w:type="paragraph" w:styleId="40">
    <w:name w:val="toc 4"/>
    <w:basedOn w:val="af7"/>
    <w:uiPriority w:val="39"/>
    <w:pPr>
      <w:ind w:leftChars="600" w:left="1260"/>
    </w:pPr>
  </w:style>
  <w:style w:type="paragraph" w:customStyle="1" w:styleId="affc">
    <w:name w:val="封面标准代替信息"/>
    <w:basedOn w:val="21"/>
    <w:pPr>
      <w:spacing w:before="57"/>
    </w:pPr>
    <w:rPr>
      <w:rFonts w:ascii="宋体"/>
      <w:sz w:val="21"/>
    </w:rPr>
  </w:style>
  <w:style w:type="paragraph" w:customStyle="1" w:styleId="a5">
    <w:name w:val="列项●（二级）"/>
    <w:pPr>
      <w:numPr>
        <w:numId w:val="4"/>
      </w:numPr>
      <w:tabs>
        <w:tab w:val="clear" w:pos="760"/>
        <w:tab w:val="left" w:pos="840"/>
      </w:tabs>
      <w:ind w:leftChars="400" w:left="600" w:hangingChars="200" w:hanging="200"/>
      <w:jc w:val="both"/>
    </w:pPr>
    <w:rPr>
      <w:rFonts w:ascii="宋体"/>
      <w:sz w:val="21"/>
    </w:rPr>
  </w:style>
  <w:style w:type="paragraph" w:styleId="affd">
    <w:name w:val="header"/>
    <w:basedOn w:val="af7"/>
    <w:pPr>
      <w:pBdr>
        <w:bottom w:val="single" w:sz="6" w:space="1" w:color="auto"/>
      </w:pBdr>
      <w:tabs>
        <w:tab w:val="center" w:pos="4153"/>
        <w:tab w:val="right" w:pos="8306"/>
      </w:tabs>
      <w:snapToGrid w:val="0"/>
      <w:jc w:val="center"/>
    </w:pPr>
    <w:rPr>
      <w:sz w:val="18"/>
      <w:szCs w:val="18"/>
    </w:rPr>
  </w:style>
  <w:style w:type="paragraph" w:customStyle="1" w:styleId="affe">
    <w:name w:val="列项——"/>
    <w:pPr>
      <w:widowControl w:val="0"/>
      <w:tabs>
        <w:tab w:val="left" w:pos="854"/>
      </w:tabs>
      <w:ind w:leftChars="200" w:left="200" w:hangingChars="200" w:hanging="200"/>
      <w:jc w:val="both"/>
    </w:pPr>
    <w:rPr>
      <w:rFonts w:ascii="宋体"/>
      <w:sz w:val="21"/>
    </w:rPr>
  </w:style>
  <w:style w:type="paragraph" w:styleId="afff">
    <w:name w:val="Body Text"/>
    <w:basedOn w:val="af7"/>
    <w:pPr>
      <w:widowControl/>
      <w:jc w:val="center"/>
    </w:pPr>
    <w:rPr>
      <w:rFonts w:eastAsia="黑体"/>
      <w:spacing w:val="100"/>
      <w:kern w:val="0"/>
      <w:sz w:val="52"/>
    </w:rPr>
  </w:style>
  <w:style w:type="paragraph" w:customStyle="1" w:styleId="Style29">
    <w:name w:val="_Style 29"/>
    <w:basedOn w:val="af7"/>
    <w:pPr>
      <w:widowControl/>
      <w:spacing w:after="160" w:line="240" w:lineRule="exact"/>
      <w:jc w:val="left"/>
    </w:pPr>
    <w:rPr>
      <w:rFonts w:ascii="Verdana" w:hAnsi="Verdana"/>
      <w:sz w:val="20"/>
      <w:lang w:eastAsia="en-US"/>
    </w:rPr>
  </w:style>
  <w:style w:type="paragraph" w:styleId="afff0">
    <w:name w:val="Balloon Text"/>
    <w:basedOn w:val="af7"/>
    <w:semiHidden/>
    <w:rPr>
      <w:sz w:val="18"/>
      <w:szCs w:val="18"/>
    </w:rPr>
  </w:style>
  <w:style w:type="paragraph" w:customStyle="1" w:styleId="a8">
    <w:name w:val="附录章标题"/>
    <w:next w:val="aff0"/>
    <w:pPr>
      <w:numPr>
        <w:ilvl w:val="1"/>
        <w:numId w:val="2"/>
      </w:numPr>
      <w:wordWrap w:val="0"/>
      <w:overflowPunct w:val="0"/>
      <w:autoSpaceDE w:val="0"/>
      <w:spacing w:beforeLines="50" w:before="156" w:afterLines="50" w:after="156"/>
      <w:jc w:val="both"/>
      <w:textAlignment w:val="baseline"/>
      <w:outlineLvl w:val="1"/>
    </w:pPr>
    <w:rPr>
      <w:rFonts w:ascii="黑体" w:eastAsia="黑体"/>
      <w:kern w:val="21"/>
      <w:sz w:val="21"/>
    </w:rPr>
  </w:style>
  <w:style w:type="paragraph" w:styleId="afff1">
    <w:name w:val="Date"/>
    <w:basedOn w:val="af7"/>
    <w:next w:val="af7"/>
    <w:pPr>
      <w:ind w:leftChars="2500" w:left="100"/>
    </w:pPr>
    <w:rPr>
      <w:rFonts w:ascii="宋体" w:hAnsi="宋体"/>
      <w:kern w:val="0"/>
      <w:szCs w:val="20"/>
    </w:rPr>
  </w:style>
  <w:style w:type="paragraph" w:customStyle="1" w:styleId="a4">
    <w:name w:val="正文图标题"/>
    <w:next w:val="aff0"/>
    <w:pPr>
      <w:numPr>
        <w:numId w:val="5"/>
      </w:numPr>
      <w:jc w:val="center"/>
    </w:pPr>
    <w:rPr>
      <w:rFonts w:ascii="黑体" w:eastAsia="黑体"/>
      <w:sz w:val="21"/>
    </w:rPr>
  </w:style>
  <w:style w:type="paragraph" w:customStyle="1" w:styleId="afff2">
    <w:name w:val="其他标准称谓"/>
    <w:pPr>
      <w:spacing w:line="0" w:lineRule="atLeast"/>
      <w:jc w:val="distribute"/>
    </w:pPr>
    <w:rPr>
      <w:rFonts w:ascii="黑体" w:eastAsia="黑体" w:hAnsi="宋体"/>
      <w:sz w:val="52"/>
    </w:rPr>
  </w:style>
  <w:style w:type="paragraph" w:customStyle="1" w:styleId="afff3">
    <w:name w:val="目次、索引正文"/>
    <w:pPr>
      <w:spacing w:line="320" w:lineRule="exact"/>
      <w:jc w:val="both"/>
    </w:pPr>
    <w:rPr>
      <w:rFonts w:ascii="宋体"/>
      <w:sz w:val="21"/>
    </w:rPr>
  </w:style>
  <w:style w:type="paragraph" w:customStyle="1" w:styleId="afff4">
    <w:name w:val="条文脚注"/>
    <w:basedOn w:val="affa"/>
    <w:pPr>
      <w:ind w:leftChars="200" w:left="780" w:hangingChars="200" w:hanging="360"/>
      <w:jc w:val="both"/>
    </w:pPr>
    <w:rPr>
      <w:rFonts w:ascii="宋体"/>
    </w:rPr>
  </w:style>
  <w:style w:type="paragraph" w:customStyle="1" w:styleId="af6">
    <w:name w:val="列项——（一级）"/>
    <w:pPr>
      <w:widowControl w:val="0"/>
      <w:numPr>
        <w:numId w:val="6"/>
      </w:numPr>
      <w:tabs>
        <w:tab w:val="clear" w:pos="1140"/>
        <w:tab w:val="left" w:pos="854"/>
      </w:tabs>
      <w:ind w:leftChars="200" w:left="200" w:hangingChars="200" w:hanging="200"/>
      <w:jc w:val="both"/>
    </w:pPr>
    <w:rPr>
      <w:rFonts w:ascii="宋体"/>
      <w:sz w:val="21"/>
    </w:rPr>
  </w:style>
  <w:style w:type="paragraph" w:customStyle="1" w:styleId="afff5">
    <w:name w:val="封面正文"/>
    <w:pPr>
      <w:jc w:val="both"/>
    </w:pPr>
  </w:style>
  <w:style w:type="paragraph" w:styleId="afff6">
    <w:name w:val="Title"/>
    <w:basedOn w:val="af7"/>
    <w:qFormat/>
    <w:pPr>
      <w:spacing w:before="240" w:after="60"/>
      <w:jc w:val="center"/>
      <w:outlineLvl w:val="0"/>
    </w:pPr>
    <w:rPr>
      <w:rFonts w:ascii="Arial" w:hAnsi="Arial" w:cs="Arial"/>
      <w:b/>
      <w:bCs/>
      <w:sz w:val="32"/>
      <w:szCs w:val="32"/>
    </w:rPr>
  </w:style>
  <w:style w:type="paragraph" w:customStyle="1" w:styleId="afff7">
    <w:name w:val="标准标志"/>
    <w:next w:val="af7"/>
    <w:pPr>
      <w:shd w:val="solid" w:color="FFFFFF" w:fill="FFFFFF"/>
      <w:spacing w:line="0" w:lineRule="atLeast"/>
      <w:jc w:val="right"/>
    </w:pPr>
    <w:rPr>
      <w:b/>
      <w:w w:val="130"/>
      <w:sz w:val="96"/>
    </w:rPr>
  </w:style>
  <w:style w:type="paragraph" w:styleId="aff3">
    <w:name w:val="Plain Text"/>
    <w:basedOn w:val="af7"/>
    <w:link w:val="Char4"/>
    <w:uiPriority w:val="99"/>
    <w:rPr>
      <w:rFonts w:ascii="宋体" w:hAnsi="Courier New"/>
      <w:color w:val="000000"/>
      <w:kern w:val="0"/>
      <w:szCs w:val="20"/>
      <w:u w:color="000000"/>
      <w:lang w:val="x-none" w:eastAsia="en-US"/>
    </w:rPr>
  </w:style>
  <w:style w:type="paragraph" w:customStyle="1" w:styleId="afff8">
    <w:name w:val="实施日期"/>
    <w:basedOn w:val="afff9"/>
    <w:pPr>
      <w:jc w:val="right"/>
    </w:pPr>
  </w:style>
  <w:style w:type="paragraph" w:styleId="HTML7">
    <w:name w:val="HTML Address"/>
    <w:basedOn w:val="af7"/>
    <w:rPr>
      <w:i/>
      <w:iCs/>
    </w:rPr>
  </w:style>
  <w:style w:type="paragraph" w:customStyle="1" w:styleId="af5">
    <w:name w:val="注："/>
    <w:next w:val="aff0"/>
    <w:pPr>
      <w:widowControl w:val="0"/>
      <w:numPr>
        <w:numId w:val="7"/>
      </w:numPr>
      <w:tabs>
        <w:tab w:val="clear" w:pos="1140"/>
      </w:tabs>
      <w:autoSpaceDE w:val="0"/>
      <w:autoSpaceDN w:val="0"/>
      <w:jc w:val="both"/>
    </w:pPr>
    <w:rPr>
      <w:rFonts w:ascii="宋体"/>
      <w:sz w:val="18"/>
    </w:rPr>
  </w:style>
  <w:style w:type="paragraph" w:customStyle="1" w:styleId="a9">
    <w:name w:val="附录一级条标题"/>
    <w:basedOn w:val="a8"/>
    <w:next w:val="aff0"/>
    <w:pPr>
      <w:numPr>
        <w:ilvl w:val="2"/>
      </w:numPr>
      <w:autoSpaceDN w:val="0"/>
      <w:spacing w:beforeLines="0" w:before="0" w:afterLines="0" w:after="0"/>
      <w:outlineLvl w:val="2"/>
    </w:pPr>
  </w:style>
  <w:style w:type="paragraph" w:customStyle="1" w:styleId="afffa">
    <w:name w:val="五级无标题条"/>
    <w:basedOn w:val="af7"/>
  </w:style>
  <w:style w:type="paragraph" w:customStyle="1" w:styleId="af1">
    <w:name w:val="二级条标题"/>
    <w:basedOn w:val="af0"/>
    <w:next w:val="aff0"/>
    <w:uiPriority w:val="99"/>
    <w:pPr>
      <w:numPr>
        <w:ilvl w:val="3"/>
      </w:numPr>
      <w:ind w:left="630"/>
      <w:outlineLvl w:val="3"/>
    </w:pPr>
  </w:style>
  <w:style w:type="paragraph" w:customStyle="1" w:styleId="af2">
    <w:name w:val="三级条标题"/>
    <w:basedOn w:val="af1"/>
    <w:next w:val="aff0"/>
    <w:pPr>
      <w:numPr>
        <w:ilvl w:val="4"/>
      </w:numPr>
      <w:outlineLvl w:val="4"/>
    </w:pPr>
  </w:style>
  <w:style w:type="paragraph" w:styleId="30">
    <w:name w:val="toc 3"/>
    <w:basedOn w:val="af7"/>
    <w:uiPriority w:val="39"/>
    <w:pPr>
      <w:ind w:leftChars="400" w:left="840"/>
    </w:pPr>
  </w:style>
  <w:style w:type="paragraph" w:styleId="22">
    <w:name w:val="Body Text 2"/>
    <w:basedOn w:val="af7"/>
    <w:pPr>
      <w:spacing w:after="120" w:line="480" w:lineRule="auto"/>
    </w:pPr>
  </w:style>
  <w:style w:type="paragraph" w:customStyle="1" w:styleId="ae">
    <w:name w:val="前言、引言标题"/>
    <w:next w:val="aff0"/>
    <w:pPr>
      <w:numPr>
        <w:numId w:val="3"/>
      </w:numPr>
      <w:shd w:val="clear" w:color="FFFFFF" w:fill="FFFFFF"/>
      <w:spacing w:before="640" w:after="560"/>
      <w:jc w:val="center"/>
      <w:outlineLvl w:val="0"/>
    </w:pPr>
    <w:rPr>
      <w:rFonts w:ascii="黑体" w:eastAsia="黑体"/>
      <w:sz w:val="32"/>
    </w:rPr>
  </w:style>
  <w:style w:type="paragraph" w:styleId="11">
    <w:name w:val="toc 1"/>
    <w:basedOn w:val="af7"/>
    <w:uiPriority w:val="39"/>
  </w:style>
  <w:style w:type="paragraph" w:customStyle="1" w:styleId="afffb">
    <w:name w:val="封面标准名称"/>
    <w:pPr>
      <w:widowControl w:val="0"/>
      <w:spacing w:line="680" w:lineRule="exact"/>
      <w:jc w:val="center"/>
      <w:textAlignment w:val="center"/>
    </w:pPr>
    <w:rPr>
      <w:rFonts w:ascii="黑体" w:eastAsia="黑体"/>
      <w:sz w:val="52"/>
    </w:rPr>
  </w:style>
  <w:style w:type="paragraph" w:customStyle="1" w:styleId="ad">
    <w:name w:val="附录五级条标题"/>
    <w:basedOn w:val="ac"/>
    <w:next w:val="aff0"/>
    <w:pPr>
      <w:numPr>
        <w:ilvl w:val="6"/>
      </w:numPr>
      <w:outlineLvl w:val="6"/>
    </w:pPr>
  </w:style>
  <w:style w:type="paragraph" w:styleId="80">
    <w:name w:val="toc 8"/>
    <w:basedOn w:val="af7"/>
    <w:semiHidden/>
    <w:pPr>
      <w:ind w:leftChars="1400" w:left="2940"/>
    </w:pPr>
  </w:style>
  <w:style w:type="paragraph" w:styleId="HTML8">
    <w:name w:val="HTML Preformatted"/>
    <w:basedOn w:val="af7"/>
    <w:rPr>
      <w:rFonts w:ascii="Courier New" w:hAnsi="Courier New" w:cs="Courier New"/>
      <w:sz w:val="20"/>
      <w:szCs w:val="20"/>
    </w:rPr>
  </w:style>
  <w:style w:type="paragraph" w:customStyle="1" w:styleId="afffc">
    <w:name w:val="封面标准英文名称"/>
    <w:pPr>
      <w:widowControl w:val="0"/>
      <w:spacing w:before="370" w:line="400" w:lineRule="exact"/>
      <w:jc w:val="center"/>
    </w:pPr>
    <w:rPr>
      <w:sz w:val="28"/>
    </w:rPr>
  </w:style>
  <w:style w:type="paragraph" w:styleId="60">
    <w:name w:val="toc 6"/>
    <w:basedOn w:val="af7"/>
    <w:uiPriority w:val="39"/>
    <w:pPr>
      <w:ind w:leftChars="1000" w:left="2100"/>
    </w:pPr>
  </w:style>
  <w:style w:type="paragraph" w:customStyle="1" w:styleId="af">
    <w:name w:val="章标题"/>
    <w:next w:val="aff0"/>
    <w:pPr>
      <w:numPr>
        <w:ilvl w:val="1"/>
        <w:numId w:val="3"/>
      </w:numPr>
      <w:spacing w:beforeLines="130" w:before="130" w:afterLines="130" w:after="130"/>
      <w:outlineLvl w:val="1"/>
    </w:pPr>
    <w:rPr>
      <w:rFonts w:ascii="黑体" w:eastAsia="黑体" w:hAnsi="黑体"/>
      <w:sz w:val="21"/>
    </w:rPr>
  </w:style>
  <w:style w:type="paragraph" w:customStyle="1" w:styleId="a7">
    <w:name w:val="附录标识"/>
    <w:basedOn w:val="ae"/>
    <w:pPr>
      <w:numPr>
        <w:numId w:val="2"/>
      </w:numPr>
      <w:tabs>
        <w:tab w:val="left" w:pos="6405"/>
      </w:tabs>
      <w:spacing w:after="200"/>
    </w:pPr>
    <w:rPr>
      <w:sz w:val="21"/>
    </w:rPr>
  </w:style>
  <w:style w:type="paragraph" w:customStyle="1" w:styleId="aff5">
    <w:name w:val="标准书眉_奇数页"/>
    <w:next w:val="af7"/>
    <w:pPr>
      <w:tabs>
        <w:tab w:val="center" w:pos="4154"/>
        <w:tab w:val="right" w:pos="8306"/>
      </w:tabs>
      <w:spacing w:after="120"/>
      <w:jc w:val="right"/>
    </w:pPr>
    <w:rPr>
      <w:sz w:val="21"/>
    </w:rPr>
  </w:style>
  <w:style w:type="paragraph" w:customStyle="1" w:styleId="afffd">
    <w:name w:val="示例内容"/>
    <w:qFormat/>
    <w:pPr>
      <w:ind w:firstLineChars="200" w:firstLine="200"/>
    </w:pPr>
    <w:rPr>
      <w:rFonts w:ascii="宋体"/>
      <w:sz w:val="18"/>
      <w:szCs w:val="18"/>
    </w:rPr>
  </w:style>
  <w:style w:type="paragraph" w:customStyle="1" w:styleId="afffe">
    <w:name w:val="标准书脚_奇数页"/>
    <w:pPr>
      <w:spacing w:before="120"/>
      <w:jc w:val="right"/>
    </w:pPr>
    <w:rPr>
      <w:sz w:val="18"/>
    </w:rPr>
  </w:style>
  <w:style w:type="paragraph" w:customStyle="1" w:styleId="affff">
    <w:name w:val="标准书眉一"/>
    <w:pPr>
      <w:jc w:val="both"/>
    </w:pPr>
  </w:style>
  <w:style w:type="paragraph" w:customStyle="1" w:styleId="Char7">
    <w:name w:val="Char"/>
    <w:basedOn w:val="af7"/>
    <w:pPr>
      <w:widowControl/>
      <w:spacing w:after="160" w:line="240" w:lineRule="exact"/>
      <w:jc w:val="left"/>
    </w:pPr>
    <w:rPr>
      <w:rFonts w:ascii="Verdana" w:hAnsi="Verdana"/>
      <w:sz w:val="20"/>
      <w:lang w:eastAsia="en-US"/>
    </w:rPr>
  </w:style>
  <w:style w:type="paragraph" w:customStyle="1" w:styleId="aff0">
    <w:name w:val="段"/>
    <w:link w:val="Char2"/>
    <w:pPr>
      <w:autoSpaceDE w:val="0"/>
      <w:autoSpaceDN w:val="0"/>
      <w:ind w:firstLineChars="200" w:firstLine="200"/>
      <w:jc w:val="both"/>
    </w:pPr>
    <w:rPr>
      <w:rFonts w:ascii="宋体"/>
      <w:sz w:val="21"/>
    </w:rPr>
  </w:style>
  <w:style w:type="paragraph" w:customStyle="1" w:styleId="affff0">
    <w:name w:val="二级无标题条"/>
    <w:basedOn w:val="af7"/>
  </w:style>
  <w:style w:type="paragraph" w:customStyle="1" w:styleId="affff1">
    <w:name w:val="封面标准文稿编辑信息"/>
    <w:pPr>
      <w:spacing w:before="180" w:line="180" w:lineRule="exact"/>
      <w:jc w:val="center"/>
    </w:pPr>
    <w:rPr>
      <w:rFonts w:ascii="宋体"/>
      <w:sz w:val="21"/>
    </w:rPr>
  </w:style>
  <w:style w:type="paragraph" w:customStyle="1" w:styleId="a6">
    <w:name w:val="正文表标题"/>
    <w:next w:val="aff0"/>
    <w:pPr>
      <w:numPr>
        <w:numId w:val="8"/>
      </w:numPr>
      <w:jc w:val="center"/>
    </w:pPr>
    <w:rPr>
      <w:rFonts w:ascii="黑体" w:eastAsia="黑体"/>
      <w:sz w:val="21"/>
    </w:rPr>
  </w:style>
  <w:style w:type="paragraph" w:customStyle="1" w:styleId="af3">
    <w:name w:val="四级条标题"/>
    <w:basedOn w:val="af2"/>
    <w:next w:val="aff0"/>
    <w:pPr>
      <w:numPr>
        <w:ilvl w:val="5"/>
      </w:numPr>
      <w:outlineLvl w:val="5"/>
    </w:pPr>
  </w:style>
  <w:style w:type="paragraph" w:customStyle="1" w:styleId="affff2">
    <w:name w:val="终结线"/>
    <w:basedOn w:val="af7"/>
  </w:style>
  <w:style w:type="paragraph" w:customStyle="1" w:styleId="affff3">
    <w:name w:val="图表脚注"/>
    <w:next w:val="aff0"/>
    <w:pPr>
      <w:ind w:leftChars="200" w:left="300" w:hangingChars="100" w:hanging="100"/>
      <w:jc w:val="both"/>
    </w:pPr>
    <w:rPr>
      <w:rFonts w:ascii="宋体"/>
      <w:sz w:val="18"/>
    </w:rPr>
  </w:style>
  <w:style w:type="paragraph" w:customStyle="1" w:styleId="affff4">
    <w:name w:val="编号列项（三级）"/>
    <w:pPr>
      <w:ind w:leftChars="600" w:left="800" w:hangingChars="200" w:hanging="200"/>
    </w:pPr>
    <w:rPr>
      <w:rFonts w:ascii="宋体"/>
      <w:sz w:val="21"/>
    </w:rPr>
  </w:style>
  <w:style w:type="paragraph" w:customStyle="1" w:styleId="affff5">
    <w:name w:val="参考文献、索引标题"/>
    <w:basedOn w:val="ae"/>
    <w:next w:val="af7"/>
    <w:pPr>
      <w:numPr>
        <w:numId w:val="0"/>
      </w:numPr>
      <w:spacing w:after="200"/>
    </w:pPr>
    <w:rPr>
      <w:sz w:val="21"/>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affff6">
    <w:name w:val="标准书脚_偶数页"/>
    <w:pPr>
      <w:spacing w:before="120"/>
    </w:pPr>
    <w:rPr>
      <w:sz w:val="18"/>
    </w:rPr>
  </w:style>
  <w:style w:type="paragraph" w:customStyle="1" w:styleId="af0">
    <w:name w:val="一级条标题"/>
    <w:next w:val="aff0"/>
    <w:uiPriority w:val="99"/>
    <w:pPr>
      <w:numPr>
        <w:ilvl w:val="2"/>
        <w:numId w:val="3"/>
      </w:numPr>
      <w:spacing w:line="360" w:lineRule="auto"/>
      <w:outlineLvl w:val="2"/>
    </w:pPr>
    <w:rPr>
      <w:rFonts w:eastAsia="黑体"/>
      <w:sz w:val="21"/>
    </w:rPr>
  </w:style>
  <w:style w:type="paragraph" w:customStyle="1" w:styleId="affff7">
    <w:name w:val="字母编号列项（一级）"/>
    <w:pPr>
      <w:ind w:leftChars="200" w:left="840" w:hangingChars="200" w:hanging="420"/>
      <w:jc w:val="both"/>
    </w:pPr>
    <w:rPr>
      <w:rFonts w:ascii="宋体"/>
      <w:sz w:val="21"/>
    </w:rPr>
  </w:style>
  <w:style w:type="paragraph" w:customStyle="1" w:styleId="a0">
    <w:name w:val="附录图标题"/>
    <w:next w:val="aff0"/>
    <w:pPr>
      <w:numPr>
        <w:numId w:val="9"/>
      </w:numPr>
      <w:tabs>
        <w:tab w:val="left" w:pos="360"/>
      </w:tabs>
      <w:jc w:val="center"/>
    </w:pPr>
    <w:rPr>
      <w:rFonts w:ascii="黑体" w:eastAsia="黑体"/>
      <w:sz w:val="21"/>
    </w:rPr>
  </w:style>
  <w:style w:type="paragraph" w:customStyle="1" w:styleId="affff8">
    <w:name w:val="标准称谓"/>
    <w:next w:val="af7"/>
    <w:pPr>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f9">
    <w:name w:val="数字编号列项（二级）"/>
    <w:pPr>
      <w:ind w:leftChars="400" w:left="1260" w:hangingChars="200" w:hanging="420"/>
      <w:jc w:val="both"/>
    </w:pPr>
    <w:rPr>
      <w:rFonts w:ascii="宋体"/>
      <w:sz w:val="21"/>
    </w:rPr>
  </w:style>
  <w:style w:type="paragraph" w:customStyle="1" w:styleId="ab">
    <w:name w:val="附录三级条标题"/>
    <w:basedOn w:val="aa"/>
    <w:next w:val="aff0"/>
    <w:pPr>
      <w:numPr>
        <w:ilvl w:val="4"/>
      </w:numPr>
      <w:outlineLvl w:val="4"/>
    </w:pPr>
  </w:style>
  <w:style w:type="paragraph" w:customStyle="1" w:styleId="21">
    <w:name w:val="封面标准号2"/>
    <w:basedOn w:val="10"/>
    <w:pPr>
      <w:adjustRightInd w:val="0"/>
      <w:spacing w:before="357" w:line="280" w:lineRule="exact"/>
    </w:pPr>
  </w:style>
  <w:style w:type="paragraph" w:customStyle="1" w:styleId="afff9">
    <w:name w:val="发布日期"/>
    <w:rPr>
      <w:rFonts w:eastAsia="黑体"/>
      <w:sz w:val="28"/>
    </w:rPr>
  </w:style>
  <w:style w:type="paragraph" w:customStyle="1" w:styleId="a">
    <w:name w:val="示例"/>
    <w:next w:val="aff0"/>
    <w:pPr>
      <w:numPr>
        <w:numId w:val="10"/>
      </w:numPr>
      <w:tabs>
        <w:tab w:val="clear" w:pos="1120"/>
        <w:tab w:val="left" w:pos="816"/>
      </w:tabs>
      <w:ind w:firstLineChars="233" w:firstLine="419"/>
      <w:jc w:val="both"/>
    </w:pPr>
    <w:rPr>
      <w:rFonts w:ascii="宋体"/>
      <w:sz w:val="18"/>
    </w:rPr>
  </w:style>
  <w:style w:type="paragraph" w:customStyle="1" w:styleId="12">
    <w:name w:val="1"/>
    <w:basedOn w:val="af7"/>
    <w:next w:val="aff3"/>
    <w:qFormat/>
    <w:rPr>
      <w:rFonts w:ascii="宋体" w:hAnsi="Courier New"/>
      <w:szCs w:val="20"/>
    </w:rPr>
  </w:style>
  <w:style w:type="paragraph" w:customStyle="1" w:styleId="affffa">
    <w:name w:val="列项·"/>
    <w:pPr>
      <w:tabs>
        <w:tab w:val="left" w:pos="840"/>
      </w:tabs>
      <w:ind w:left="420"/>
      <w:jc w:val="both"/>
    </w:pPr>
    <w:rPr>
      <w:rFonts w:ascii="宋体" w:hAnsi="宋体"/>
      <w:sz w:val="21"/>
    </w:rPr>
  </w:style>
  <w:style w:type="paragraph" w:customStyle="1" w:styleId="affffb">
    <w:name w:val="目次、标准名称标题"/>
    <w:basedOn w:val="ae"/>
    <w:next w:val="aff0"/>
    <w:pPr>
      <w:spacing w:line="460" w:lineRule="exact"/>
    </w:pPr>
  </w:style>
  <w:style w:type="paragraph" w:customStyle="1" w:styleId="affffc">
    <w:name w:val="四级无标题条"/>
    <w:basedOn w:val="af7"/>
  </w:style>
  <w:style w:type="paragraph" w:customStyle="1" w:styleId="affffd">
    <w:name w:val="文献分类号"/>
    <w:pPr>
      <w:widowControl w:val="0"/>
      <w:textAlignment w:val="center"/>
    </w:pPr>
    <w:rPr>
      <w:rFonts w:eastAsia="黑体"/>
      <w:sz w:val="21"/>
    </w:rPr>
  </w:style>
  <w:style w:type="paragraph" w:customStyle="1" w:styleId="affffe">
    <w:name w:val="三级无标题条"/>
    <w:basedOn w:val="af7"/>
  </w:style>
  <w:style w:type="paragraph" w:customStyle="1" w:styleId="a3">
    <w:name w:val="附录表标题"/>
    <w:next w:val="aff0"/>
    <w:pPr>
      <w:numPr>
        <w:numId w:val="11"/>
      </w:numPr>
      <w:tabs>
        <w:tab w:val="left" w:pos="360"/>
      </w:tabs>
      <w:jc w:val="center"/>
      <w:textAlignment w:val="baseline"/>
    </w:pPr>
    <w:rPr>
      <w:rFonts w:ascii="黑体" w:eastAsia="黑体"/>
      <w:kern w:val="21"/>
      <w:sz w:val="21"/>
    </w:rPr>
  </w:style>
  <w:style w:type="paragraph" w:customStyle="1" w:styleId="afffff">
    <w:name w:val="其他发布部门"/>
    <w:basedOn w:val="aff6"/>
    <w:pPr>
      <w:spacing w:line="0" w:lineRule="atLeast"/>
    </w:pPr>
    <w:rPr>
      <w:rFonts w:ascii="黑体" w:eastAsia="黑体"/>
      <w:b w:val="0"/>
    </w:rPr>
  </w:style>
  <w:style w:type="paragraph" w:customStyle="1" w:styleId="a2">
    <w:name w:val="注×："/>
    <w:pPr>
      <w:widowControl w:val="0"/>
      <w:numPr>
        <w:numId w:val="12"/>
      </w:numPr>
      <w:tabs>
        <w:tab w:val="clear" w:pos="900"/>
        <w:tab w:val="left" w:pos="630"/>
      </w:tabs>
      <w:autoSpaceDE w:val="0"/>
      <w:autoSpaceDN w:val="0"/>
      <w:jc w:val="both"/>
    </w:pPr>
    <w:rPr>
      <w:rFonts w:ascii="宋体"/>
      <w:sz w:val="18"/>
    </w:rPr>
  </w:style>
  <w:style w:type="paragraph" w:customStyle="1" w:styleId="afffff0">
    <w:name w:val="封面标准文稿类别"/>
    <w:pPr>
      <w:spacing w:before="440" w:line="400" w:lineRule="exact"/>
      <w:jc w:val="center"/>
    </w:pPr>
    <w:rPr>
      <w:rFonts w:ascii="宋体"/>
      <w:sz w:val="24"/>
    </w:rPr>
  </w:style>
  <w:style w:type="character" w:styleId="afffff1">
    <w:name w:val="Placeholder Text"/>
    <w:basedOn w:val="af8"/>
    <w:uiPriority w:val="99"/>
    <w:semiHidden/>
    <w:rsid w:val="0023069A"/>
    <w:rPr>
      <w:rFonts w:ascii="Verdana" w:eastAsia="宋体" w:hAnsi="Verdana"/>
      <w:color w:val="808080"/>
      <w:sz w:val="20"/>
      <w:lang w:eastAsia="en-US"/>
    </w:rPr>
  </w:style>
  <w:style w:type="character" w:styleId="afffff2">
    <w:name w:val="Emphasis"/>
    <w:basedOn w:val="af8"/>
    <w:uiPriority w:val="20"/>
    <w:qFormat/>
    <w:rsid w:val="00E33D0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uiPriority="39"/>
    <w:lsdException w:name="toc 4" w:uiPriority="39"/>
    <w:lsdException w:name="toc 5" w:uiPriority="39"/>
    <w:lsdException w:name="toc 6" w:uiPriority="39"/>
    <w:lsdException w:name="toc 7" w:semiHidden="1"/>
    <w:lsdException w:name="toc 8" w:semiHidden="1"/>
    <w:lsdException w:name="toc 9" w:semiHidden="1"/>
    <w:lsdException w:name="footnote text" w:semiHidden="1"/>
    <w:lsdException w:name="caption" w:semiHidden="1" w:unhideWhenUsed="1" w:qFormat="1"/>
    <w:lsdException w:name="footnote reference" w:semiHidden="1"/>
    <w:lsdException w:name="Title" w:qFormat="1"/>
    <w:lsdException w:name="Default Paragraph Font" w:semiHidden="1"/>
    <w:lsdException w:name="Subtitle" w:qFormat="1"/>
    <w:lsdException w:name="Hyperlink" w:uiPriority="99"/>
    <w:lsdException w:name="Strong" w:qFormat="1"/>
    <w:lsdException w:name="Emphasis" w:uiPriority="20" w:qFormat="1"/>
    <w:lsdException w:name="Plain Text" w:uiPriority="99"/>
    <w:lsdException w:name="HTML Top of Form" w:semiHidden="1" w:uiPriority="99" w:unhideWhenUsed="1"/>
    <w:lsdException w:name="HTML Bottom of Form" w:semiHidden="1" w:uiPriority="99" w:unhideWhenUsed="1"/>
    <w:lsdException w:name="Normal Table"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7">
    <w:name w:val="Normal"/>
    <w:qFormat/>
    <w:pPr>
      <w:widowControl w:val="0"/>
      <w:jc w:val="both"/>
    </w:pPr>
    <w:rPr>
      <w:kern w:val="2"/>
      <w:sz w:val="21"/>
      <w:szCs w:val="24"/>
    </w:rPr>
  </w:style>
  <w:style w:type="paragraph" w:styleId="1">
    <w:name w:val="heading 1"/>
    <w:basedOn w:val="af7"/>
    <w:next w:val="af7"/>
    <w:qFormat/>
    <w:pPr>
      <w:keepNext/>
      <w:keepLines/>
      <w:spacing w:before="340" w:after="330" w:line="578" w:lineRule="auto"/>
      <w:outlineLvl w:val="0"/>
    </w:pPr>
    <w:rPr>
      <w:b/>
      <w:bCs/>
      <w:kern w:val="44"/>
      <w:sz w:val="44"/>
      <w:szCs w:val="44"/>
    </w:rPr>
  </w:style>
  <w:style w:type="paragraph" w:styleId="2">
    <w:name w:val="heading 2"/>
    <w:basedOn w:val="af7"/>
    <w:next w:val="af7"/>
    <w:qFormat/>
    <w:pPr>
      <w:keepNext/>
      <w:keepLines/>
      <w:spacing w:before="260" w:after="260" w:line="416" w:lineRule="auto"/>
      <w:outlineLvl w:val="1"/>
    </w:pPr>
    <w:rPr>
      <w:rFonts w:ascii="Arial" w:eastAsia="黑体" w:hAnsi="Arial"/>
      <w:b/>
      <w:bCs/>
      <w:sz w:val="32"/>
      <w:szCs w:val="32"/>
    </w:rPr>
  </w:style>
  <w:style w:type="paragraph" w:styleId="3">
    <w:name w:val="heading 3"/>
    <w:basedOn w:val="af7"/>
    <w:next w:val="af7"/>
    <w:qFormat/>
    <w:pPr>
      <w:keepNext/>
      <w:keepLines/>
      <w:spacing w:before="260" w:after="260" w:line="416" w:lineRule="auto"/>
      <w:outlineLvl w:val="2"/>
    </w:pPr>
    <w:rPr>
      <w:b/>
      <w:bCs/>
      <w:sz w:val="32"/>
      <w:szCs w:val="32"/>
    </w:rPr>
  </w:style>
  <w:style w:type="paragraph" w:styleId="4">
    <w:name w:val="heading 4"/>
    <w:basedOn w:val="af7"/>
    <w:next w:val="af7"/>
    <w:qFormat/>
    <w:pPr>
      <w:keepNext/>
      <w:keepLines/>
      <w:spacing w:before="280" w:after="290" w:line="376" w:lineRule="auto"/>
      <w:outlineLvl w:val="3"/>
    </w:pPr>
    <w:rPr>
      <w:rFonts w:ascii="Arial" w:eastAsia="黑体" w:hAnsi="Arial"/>
      <w:b/>
      <w:bCs/>
      <w:sz w:val="28"/>
      <w:szCs w:val="28"/>
    </w:rPr>
  </w:style>
  <w:style w:type="paragraph" w:styleId="5">
    <w:name w:val="heading 5"/>
    <w:basedOn w:val="af7"/>
    <w:next w:val="af7"/>
    <w:qFormat/>
    <w:pPr>
      <w:keepNext/>
      <w:keepLines/>
      <w:spacing w:before="280" w:after="290" w:line="376" w:lineRule="auto"/>
      <w:outlineLvl w:val="4"/>
    </w:pPr>
    <w:rPr>
      <w:b/>
      <w:bCs/>
      <w:sz w:val="28"/>
      <w:szCs w:val="28"/>
    </w:rPr>
  </w:style>
  <w:style w:type="paragraph" w:styleId="6">
    <w:name w:val="heading 6"/>
    <w:basedOn w:val="af7"/>
    <w:next w:val="af7"/>
    <w:qFormat/>
    <w:pPr>
      <w:keepNext/>
      <w:keepLines/>
      <w:spacing w:before="240" w:after="64" w:line="320" w:lineRule="auto"/>
      <w:outlineLvl w:val="5"/>
    </w:pPr>
    <w:rPr>
      <w:rFonts w:ascii="Arial" w:eastAsia="黑体" w:hAnsi="Arial"/>
      <w:b/>
      <w:bCs/>
      <w:sz w:val="24"/>
    </w:rPr>
  </w:style>
  <w:style w:type="paragraph" w:styleId="7">
    <w:name w:val="heading 7"/>
    <w:basedOn w:val="af7"/>
    <w:next w:val="af7"/>
    <w:qFormat/>
    <w:pPr>
      <w:keepNext/>
      <w:keepLines/>
      <w:spacing w:before="240" w:after="64" w:line="320" w:lineRule="auto"/>
      <w:outlineLvl w:val="6"/>
    </w:pPr>
    <w:rPr>
      <w:b/>
      <w:bCs/>
      <w:sz w:val="24"/>
    </w:rPr>
  </w:style>
  <w:style w:type="paragraph" w:styleId="8">
    <w:name w:val="heading 8"/>
    <w:basedOn w:val="af7"/>
    <w:next w:val="af7"/>
    <w:qFormat/>
    <w:pPr>
      <w:keepNext/>
      <w:keepLines/>
      <w:spacing w:before="240" w:after="64" w:line="320" w:lineRule="auto"/>
      <w:outlineLvl w:val="7"/>
    </w:pPr>
    <w:rPr>
      <w:rFonts w:ascii="Arial" w:eastAsia="黑体" w:hAnsi="Arial"/>
      <w:sz w:val="24"/>
    </w:rPr>
  </w:style>
  <w:style w:type="paragraph" w:styleId="9">
    <w:name w:val="heading 9"/>
    <w:basedOn w:val="af7"/>
    <w:next w:val="af7"/>
    <w:qFormat/>
    <w:pPr>
      <w:keepNext/>
      <w:keepLines/>
      <w:spacing w:before="240" w:after="64" w:line="320" w:lineRule="auto"/>
      <w:outlineLvl w:val="8"/>
    </w:pPr>
    <w:rPr>
      <w:rFonts w:ascii="Arial" w:eastAsia="黑体" w:hAnsi="Arial"/>
      <w:szCs w:val="21"/>
    </w:rPr>
  </w:style>
  <w:style w:type="character" w:default="1" w:styleId="af8">
    <w:name w:val="Default Paragraph Font"/>
    <w:uiPriority w:val="1"/>
    <w:semiHidden/>
    <w:unhideWhenUsed/>
  </w:style>
  <w:style w:type="table" w:default="1" w:styleId="af9">
    <w:name w:val="Normal Table"/>
    <w:uiPriority w:val="99"/>
    <w:semiHidden/>
    <w:unhideWhenUsed/>
    <w:tblPr>
      <w:tblInd w:w="0" w:type="dxa"/>
      <w:tblCellMar>
        <w:top w:w="0" w:type="dxa"/>
        <w:left w:w="108" w:type="dxa"/>
        <w:bottom w:w="0" w:type="dxa"/>
        <w:right w:w="108" w:type="dxa"/>
      </w:tblCellMar>
    </w:tblPr>
  </w:style>
  <w:style w:type="numbering" w:default="1" w:styleId="afa">
    <w:name w:val="No List"/>
    <w:uiPriority w:val="99"/>
    <w:semiHidden/>
    <w:unhideWhenUsed/>
  </w:style>
  <w:style w:type="character" w:styleId="HTML">
    <w:name w:val="HTML Variable"/>
    <w:rPr>
      <w:rFonts w:ascii="Verdana" w:eastAsia="宋体" w:hAnsi="Verdana"/>
      <w:i/>
      <w:iCs/>
      <w:sz w:val="20"/>
      <w:lang w:eastAsia="en-US"/>
    </w:rPr>
  </w:style>
  <w:style w:type="character" w:customStyle="1" w:styleId="Char1">
    <w:name w:val="一级条标题 Char1"/>
    <w:rPr>
      <w:rFonts w:ascii="Verdana" w:eastAsia="黑体" w:hAnsi="Verdana"/>
      <w:sz w:val="21"/>
      <w:lang w:val="en-US" w:eastAsia="zh-CN" w:bidi="ar-SA"/>
    </w:rPr>
  </w:style>
  <w:style w:type="character" w:styleId="HTML0">
    <w:name w:val="HTML Keyboard"/>
    <w:rPr>
      <w:rFonts w:ascii="Courier New" w:eastAsia="宋体" w:hAnsi="Courier New"/>
      <w:sz w:val="20"/>
      <w:szCs w:val="20"/>
      <w:lang w:eastAsia="en-US"/>
    </w:rPr>
  </w:style>
  <w:style w:type="character" w:styleId="HTML1">
    <w:name w:val="HTML Typewriter"/>
    <w:rPr>
      <w:rFonts w:ascii="Courier New" w:eastAsia="宋体" w:hAnsi="Courier New"/>
      <w:sz w:val="20"/>
      <w:szCs w:val="20"/>
      <w:lang w:eastAsia="en-US"/>
    </w:rPr>
  </w:style>
  <w:style w:type="character" w:customStyle="1" w:styleId="1Char">
    <w:name w:val="标题 1 Char"/>
    <w:rPr>
      <w:rFonts w:ascii="Verdana" w:eastAsia="宋体" w:hAnsi="Verdana"/>
      <w:b/>
      <w:bCs/>
      <w:kern w:val="44"/>
      <w:sz w:val="44"/>
      <w:szCs w:val="44"/>
      <w:lang w:val="en-US" w:eastAsia="zh-CN" w:bidi="ar-SA"/>
    </w:rPr>
  </w:style>
  <w:style w:type="character" w:styleId="HTML2">
    <w:name w:val="HTML Cite"/>
    <w:rPr>
      <w:rFonts w:ascii="Verdana" w:eastAsia="宋体" w:hAnsi="Verdana"/>
      <w:i/>
      <w:iCs/>
      <w:sz w:val="20"/>
      <w:lang w:eastAsia="en-US"/>
    </w:rPr>
  </w:style>
  <w:style w:type="character" w:styleId="HTML3">
    <w:name w:val="HTML Code"/>
    <w:rPr>
      <w:rFonts w:ascii="Courier New" w:eastAsia="宋体" w:hAnsi="Courier New"/>
      <w:sz w:val="20"/>
      <w:szCs w:val="20"/>
      <w:lang w:eastAsia="en-US"/>
    </w:rPr>
  </w:style>
  <w:style w:type="character" w:styleId="afb">
    <w:name w:val="FollowedHyperlink"/>
    <w:rPr>
      <w:rFonts w:ascii="Verdana" w:eastAsia="宋体" w:hAnsi="Verdana"/>
      <w:color w:val="800080"/>
      <w:sz w:val="20"/>
      <w:u w:val="single"/>
      <w:lang w:eastAsia="en-US"/>
    </w:rPr>
  </w:style>
  <w:style w:type="character" w:styleId="afc">
    <w:name w:val="Hyperlink"/>
    <w:uiPriority w:val="99"/>
    <w:rPr>
      <w:rFonts w:ascii="Times New Roman" w:eastAsia="宋体" w:hAnsi="Times New Roman"/>
      <w:dstrike w:val="0"/>
      <w:color w:val="auto"/>
      <w:spacing w:val="0"/>
      <w:w w:val="100"/>
      <w:position w:val="0"/>
      <w:sz w:val="21"/>
      <w:u w:val="none"/>
      <w:vertAlign w:val="baseline"/>
      <w:lang w:eastAsia="en-US"/>
    </w:rPr>
  </w:style>
  <w:style w:type="character" w:styleId="afd">
    <w:name w:val="page number"/>
    <w:rPr>
      <w:rFonts w:ascii="Times New Roman" w:eastAsia="宋体" w:hAnsi="Times New Roman"/>
      <w:sz w:val="18"/>
      <w:lang w:eastAsia="en-US"/>
    </w:rPr>
  </w:style>
  <w:style w:type="character" w:styleId="afe">
    <w:name w:val="footnote reference"/>
    <w:semiHidden/>
    <w:rPr>
      <w:rFonts w:ascii="Verdana" w:eastAsia="宋体" w:hAnsi="Verdana"/>
      <w:sz w:val="20"/>
      <w:vertAlign w:val="superscript"/>
      <w:lang w:eastAsia="en-US"/>
    </w:rPr>
  </w:style>
  <w:style w:type="character" w:styleId="HTML4">
    <w:name w:val="HTML Definition"/>
    <w:rPr>
      <w:rFonts w:ascii="Verdana" w:eastAsia="宋体" w:hAnsi="Verdana"/>
      <w:i/>
      <w:iCs/>
      <w:sz w:val="20"/>
      <w:lang w:eastAsia="en-US"/>
    </w:rPr>
  </w:style>
  <w:style w:type="character" w:styleId="HTML5">
    <w:name w:val="HTML Acronym"/>
    <w:basedOn w:val="af8"/>
    <w:rPr>
      <w:rFonts w:ascii="Verdana" w:eastAsia="宋体" w:hAnsi="Verdana"/>
      <w:sz w:val="20"/>
      <w:lang w:eastAsia="en-US"/>
    </w:rPr>
  </w:style>
  <w:style w:type="character" w:styleId="HTML6">
    <w:name w:val="HTML Sample"/>
    <w:rPr>
      <w:rFonts w:ascii="Courier New" w:eastAsia="宋体" w:hAnsi="Courier New"/>
      <w:sz w:val="20"/>
      <w:lang w:eastAsia="en-US"/>
    </w:rPr>
  </w:style>
  <w:style w:type="character" w:customStyle="1" w:styleId="aff">
    <w:name w:val="个人撰写风格"/>
    <w:rPr>
      <w:rFonts w:ascii="Arial" w:eastAsia="宋体" w:hAnsi="Arial" w:cs="Arial"/>
      <w:color w:val="auto"/>
      <w:sz w:val="20"/>
      <w:lang w:eastAsia="en-US"/>
    </w:rPr>
  </w:style>
  <w:style w:type="character" w:customStyle="1" w:styleId="Char">
    <w:name w:val="一级条标题 Char"/>
    <w:uiPriority w:val="99"/>
    <w:rPr>
      <w:rFonts w:ascii="Verdana" w:eastAsia="黑体" w:hAnsi="Verdana"/>
      <w:sz w:val="21"/>
      <w:lang w:val="en-US" w:eastAsia="zh-CN" w:bidi="ar-SA"/>
    </w:rPr>
  </w:style>
  <w:style w:type="character" w:customStyle="1" w:styleId="Char0">
    <w:name w:val="四级无标题条 Char"/>
    <w:rPr>
      <w:rFonts w:ascii="Verdana" w:eastAsia="宋体" w:hAnsi="Verdana"/>
      <w:kern w:val="2"/>
      <w:sz w:val="21"/>
      <w:szCs w:val="24"/>
      <w:lang w:val="en-US" w:eastAsia="zh-CN" w:bidi="ar-SA"/>
    </w:rPr>
  </w:style>
  <w:style w:type="character" w:customStyle="1" w:styleId="Char10">
    <w:name w:val="二级条标题 Char1"/>
    <w:basedOn w:val="Char1"/>
    <w:rPr>
      <w:rFonts w:ascii="Verdana" w:eastAsia="黑体" w:hAnsi="Verdana"/>
      <w:sz w:val="21"/>
      <w:lang w:val="en-US" w:eastAsia="zh-CN" w:bidi="ar-SA"/>
    </w:rPr>
  </w:style>
  <w:style w:type="character" w:customStyle="1" w:styleId="Char2">
    <w:name w:val="段 Char"/>
    <w:link w:val="aff0"/>
    <w:rPr>
      <w:rFonts w:ascii="宋体"/>
      <w:sz w:val="21"/>
      <w:lang w:val="en-US" w:eastAsia="zh-CN" w:bidi="ar-SA"/>
    </w:rPr>
  </w:style>
  <w:style w:type="character" w:customStyle="1" w:styleId="Char3">
    <w:name w:val="三级条标题 Char"/>
    <w:basedOn w:val="Char10"/>
    <w:rPr>
      <w:rFonts w:ascii="Verdana" w:eastAsia="黑体" w:hAnsi="Verdana"/>
      <w:sz w:val="21"/>
      <w:lang w:val="en-US" w:eastAsia="zh-CN" w:bidi="ar-SA"/>
    </w:rPr>
  </w:style>
  <w:style w:type="character" w:customStyle="1" w:styleId="aff1">
    <w:name w:val="个人答复风格"/>
    <w:rPr>
      <w:rFonts w:ascii="Arial" w:eastAsia="宋体" w:hAnsi="Arial" w:cs="Arial"/>
      <w:color w:val="auto"/>
      <w:sz w:val="20"/>
      <w:lang w:eastAsia="en-US"/>
    </w:rPr>
  </w:style>
  <w:style w:type="character" w:customStyle="1" w:styleId="aff2">
    <w:name w:val="发布"/>
    <w:rPr>
      <w:rFonts w:ascii="黑体" w:eastAsia="黑体" w:hAnsi="Verdana"/>
      <w:spacing w:val="22"/>
      <w:w w:val="100"/>
      <w:position w:val="3"/>
      <w:sz w:val="28"/>
      <w:lang w:eastAsia="en-US"/>
    </w:rPr>
  </w:style>
  <w:style w:type="character" w:customStyle="1" w:styleId="Char4">
    <w:name w:val="纯文本 Char"/>
    <w:link w:val="aff3"/>
    <w:uiPriority w:val="99"/>
    <w:rPr>
      <w:rFonts w:ascii="宋体" w:eastAsia="宋体" w:hAnsi="Courier New"/>
      <w:color w:val="000000"/>
      <w:sz w:val="21"/>
      <w:u w:color="000000"/>
      <w:lang w:eastAsia="en-US"/>
    </w:rPr>
  </w:style>
  <w:style w:type="character" w:customStyle="1" w:styleId="Char5">
    <w:name w:val="四级条标题 Char"/>
    <w:basedOn w:val="Char3"/>
    <w:rPr>
      <w:rFonts w:ascii="Verdana" w:eastAsia="黑体" w:hAnsi="Verdana"/>
      <w:sz w:val="21"/>
      <w:lang w:val="en-US" w:eastAsia="zh-CN" w:bidi="ar-SA"/>
    </w:rPr>
  </w:style>
  <w:style w:type="character" w:customStyle="1" w:styleId="Char6">
    <w:name w:val="二级条标题 Char"/>
    <w:basedOn w:val="Char"/>
    <w:rPr>
      <w:rFonts w:ascii="Verdana" w:eastAsia="黑体" w:hAnsi="Verdana"/>
      <w:sz w:val="21"/>
      <w:lang w:val="en-US" w:eastAsia="zh-CN" w:bidi="ar-SA"/>
    </w:rPr>
  </w:style>
  <w:style w:type="paragraph" w:customStyle="1" w:styleId="10">
    <w:name w:val="封面标准号1"/>
    <w:pPr>
      <w:widowControl w:val="0"/>
      <w:kinsoku w:val="0"/>
      <w:overflowPunct w:val="0"/>
      <w:autoSpaceDE w:val="0"/>
      <w:autoSpaceDN w:val="0"/>
      <w:spacing w:before="308"/>
      <w:jc w:val="right"/>
      <w:textAlignment w:val="center"/>
    </w:pPr>
    <w:rPr>
      <w:sz w:val="28"/>
    </w:rPr>
  </w:style>
  <w:style w:type="paragraph" w:customStyle="1" w:styleId="aff4">
    <w:name w:val="标准书眉_偶数页"/>
    <w:basedOn w:val="aff5"/>
    <w:next w:val="af7"/>
    <w:pPr>
      <w:jc w:val="left"/>
    </w:pPr>
  </w:style>
  <w:style w:type="paragraph" w:customStyle="1" w:styleId="aff6">
    <w:name w:val="发布部门"/>
    <w:next w:val="aff0"/>
    <w:pPr>
      <w:jc w:val="center"/>
    </w:pPr>
    <w:rPr>
      <w:rFonts w:ascii="宋体"/>
      <w:b/>
      <w:spacing w:val="20"/>
      <w:w w:val="135"/>
      <w:sz w:val="36"/>
    </w:rPr>
  </w:style>
  <w:style w:type="paragraph" w:customStyle="1" w:styleId="a1">
    <w:name w:val="列项◆（三级）"/>
    <w:pPr>
      <w:numPr>
        <w:numId w:val="1"/>
      </w:numPr>
      <w:tabs>
        <w:tab w:val="left" w:pos="960"/>
      </w:tabs>
      <w:ind w:leftChars="600" w:left="800" w:hangingChars="200" w:hanging="200"/>
    </w:pPr>
    <w:rPr>
      <w:rFonts w:ascii="宋体"/>
      <w:sz w:val="21"/>
    </w:rPr>
  </w:style>
  <w:style w:type="paragraph" w:customStyle="1" w:styleId="aff7">
    <w:name w:val="一级无标题条"/>
    <w:basedOn w:val="af7"/>
  </w:style>
  <w:style w:type="paragraph" w:styleId="70">
    <w:name w:val="toc 7"/>
    <w:basedOn w:val="af7"/>
    <w:semiHidden/>
    <w:pPr>
      <w:ind w:leftChars="1200" w:left="2520"/>
    </w:pPr>
  </w:style>
  <w:style w:type="paragraph" w:styleId="50">
    <w:name w:val="toc 5"/>
    <w:basedOn w:val="af7"/>
    <w:uiPriority w:val="39"/>
    <w:pPr>
      <w:ind w:leftChars="800" w:left="1680"/>
    </w:pPr>
  </w:style>
  <w:style w:type="paragraph" w:styleId="90">
    <w:name w:val="toc 9"/>
    <w:basedOn w:val="af7"/>
    <w:semiHidden/>
    <w:pPr>
      <w:ind w:leftChars="1600" w:left="3360"/>
    </w:pPr>
  </w:style>
  <w:style w:type="paragraph" w:customStyle="1" w:styleId="aff8">
    <w:name w:val="封面一致性程度标识"/>
    <w:pPr>
      <w:spacing w:before="440" w:line="400" w:lineRule="exact"/>
      <w:jc w:val="center"/>
    </w:pPr>
    <w:rPr>
      <w:rFonts w:ascii="宋体"/>
      <w:sz w:val="28"/>
    </w:rPr>
  </w:style>
  <w:style w:type="paragraph" w:styleId="aff9">
    <w:name w:val="Body Text Indent"/>
    <w:basedOn w:val="af7"/>
    <w:pPr>
      <w:ind w:firstLineChars="200" w:firstLine="420"/>
    </w:pPr>
  </w:style>
  <w:style w:type="paragraph" w:styleId="affa">
    <w:name w:val="footnote text"/>
    <w:basedOn w:val="af7"/>
    <w:semiHidden/>
    <w:pPr>
      <w:snapToGrid w:val="0"/>
      <w:jc w:val="left"/>
    </w:pPr>
    <w:rPr>
      <w:sz w:val="18"/>
      <w:szCs w:val="18"/>
    </w:rPr>
  </w:style>
  <w:style w:type="paragraph" w:customStyle="1" w:styleId="aa">
    <w:name w:val="附录二级条标题"/>
    <w:basedOn w:val="a9"/>
    <w:next w:val="aff0"/>
    <w:pPr>
      <w:numPr>
        <w:ilvl w:val="3"/>
      </w:numPr>
      <w:outlineLvl w:val="3"/>
    </w:pPr>
  </w:style>
  <w:style w:type="paragraph" w:styleId="affb">
    <w:name w:val="footer"/>
    <w:basedOn w:val="af7"/>
    <w:pPr>
      <w:tabs>
        <w:tab w:val="center" w:pos="4153"/>
        <w:tab w:val="right" w:pos="8306"/>
      </w:tabs>
      <w:snapToGrid w:val="0"/>
      <w:ind w:rightChars="100" w:right="210"/>
      <w:jc w:val="right"/>
    </w:pPr>
    <w:rPr>
      <w:sz w:val="18"/>
      <w:szCs w:val="18"/>
    </w:rPr>
  </w:style>
  <w:style w:type="paragraph" w:customStyle="1" w:styleId="ac">
    <w:name w:val="附录四级条标题"/>
    <w:basedOn w:val="ab"/>
    <w:next w:val="aff0"/>
    <w:pPr>
      <w:numPr>
        <w:ilvl w:val="5"/>
      </w:numPr>
      <w:outlineLvl w:val="5"/>
    </w:pPr>
  </w:style>
  <w:style w:type="paragraph" w:styleId="20">
    <w:name w:val="toc 2"/>
    <w:basedOn w:val="af7"/>
    <w:uiPriority w:val="39"/>
    <w:pPr>
      <w:ind w:leftChars="200" w:left="420"/>
    </w:pPr>
  </w:style>
  <w:style w:type="paragraph" w:customStyle="1" w:styleId="af4">
    <w:name w:val="五级条标题"/>
    <w:basedOn w:val="af3"/>
    <w:next w:val="aff0"/>
    <w:pPr>
      <w:numPr>
        <w:ilvl w:val="6"/>
      </w:numPr>
      <w:outlineLvl w:val="6"/>
    </w:pPr>
  </w:style>
  <w:style w:type="paragraph" w:styleId="40">
    <w:name w:val="toc 4"/>
    <w:basedOn w:val="af7"/>
    <w:uiPriority w:val="39"/>
    <w:pPr>
      <w:ind w:leftChars="600" w:left="1260"/>
    </w:pPr>
  </w:style>
  <w:style w:type="paragraph" w:customStyle="1" w:styleId="affc">
    <w:name w:val="封面标准代替信息"/>
    <w:basedOn w:val="21"/>
    <w:pPr>
      <w:spacing w:before="57"/>
    </w:pPr>
    <w:rPr>
      <w:rFonts w:ascii="宋体"/>
      <w:sz w:val="21"/>
    </w:rPr>
  </w:style>
  <w:style w:type="paragraph" w:customStyle="1" w:styleId="a5">
    <w:name w:val="列项●（二级）"/>
    <w:pPr>
      <w:numPr>
        <w:numId w:val="4"/>
      </w:numPr>
      <w:tabs>
        <w:tab w:val="clear" w:pos="760"/>
        <w:tab w:val="left" w:pos="840"/>
      </w:tabs>
      <w:ind w:leftChars="400" w:left="600" w:hangingChars="200" w:hanging="200"/>
      <w:jc w:val="both"/>
    </w:pPr>
    <w:rPr>
      <w:rFonts w:ascii="宋体"/>
      <w:sz w:val="21"/>
    </w:rPr>
  </w:style>
  <w:style w:type="paragraph" w:styleId="affd">
    <w:name w:val="header"/>
    <w:basedOn w:val="af7"/>
    <w:pPr>
      <w:pBdr>
        <w:bottom w:val="single" w:sz="6" w:space="1" w:color="auto"/>
      </w:pBdr>
      <w:tabs>
        <w:tab w:val="center" w:pos="4153"/>
        <w:tab w:val="right" w:pos="8306"/>
      </w:tabs>
      <w:snapToGrid w:val="0"/>
      <w:jc w:val="center"/>
    </w:pPr>
    <w:rPr>
      <w:sz w:val="18"/>
      <w:szCs w:val="18"/>
    </w:rPr>
  </w:style>
  <w:style w:type="paragraph" w:customStyle="1" w:styleId="affe">
    <w:name w:val="列项——"/>
    <w:pPr>
      <w:widowControl w:val="0"/>
      <w:tabs>
        <w:tab w:val="left" w:pos="854"/>
      </w:tabs>
      <w:ind w:leftChars="200" w:left="200" w:hangingChars="200" w:hanging="200"/>
      <w:jc w:val="both"/>
    </w:pPr>
    <w:rPr>
      <w:rFonts w:ascii="宋体"/>
      <w:sz w:val="21"/>
    </w:rPr>
  </w:style>
  <w:style w:type="paragraph" w:styleId="afff">
    <w:name w:val="Body Text"/>
    <w:basedOn w:val="af7"/>
    <w:pPr>
      <w:widowControl/>
      <w:jc w:val="center"/>
    </w:pPr>
    <w:rPr>
      <w:rFonts w:eastAsia="黑体"/>
      <w:spacing w:val="100"/>
      <w:kern w:val="0"/>
      <w:sz w:val="52"/>
    </w:rPr>
  </w:style>
  <w:style w:type="paragraph" w:customStyle="1" w:styleId="Style29">
    <w:name w:val="_Style 29"/>
    <w:basedOn w:val="af7"/>
    <w:pPr>
      <w:widowControl/>
      <w:spacing w:after="160" w:line="240" w:lineRule="exact"/>
      <w:jc w:val="left"/>
    </w:pPr>
    <w:rPr>
      <w:rFonts w:ascii="Verdana" w:hAnsi="Verdana"/>
      <w:sz w:val="20"/>
      <w:lang w:eastAsia="en-US"/>
    </w:rPr>
  </w:style>
  <w:style w:type="paragraph" w:styleId="afff0">
    <w:name w:val="Balloon Text"/>
    <w:basedOn w:val="af7"/>
    <w:semiHidden/>
    <w:rPr>
      <w:sz w:val="18"/>
      <w:szCs w:val="18"/>
    </w:rPr>
  </w:style>
  <w:style w:type="paragraph" w:customStyle="1" w:styleId="a8">
    <w:name w:val="附录章标题"/>
    <w:next w:val="aff0"/>
    <w:pPr>
      <w:numPr>
        <w:ilvl w:val="1"/>
        <w:numId w:val="2"/>
      </w:numPr>
      <w:wordWrap w:val="0"/>
      <w:overflowPunct w:val="0"/>
      <w:autoSpaceDE w:val="0"/>
      <w:spacing w:beforeLines="50" w:before="156" w:afterLines="50" w:after="156"/>
      <w:jc w:val="both"/>
      <w:textAlignment w:val="baseline"/>
      <w:outlineLvl w:val="1"/>
    </w:pPr>
    <w:rPr>
      <w:rFonts w:ascii="黑体" w:eastAsia="黑体"/>
      <w:kern w:val="21"/>
      <w:sz w:val="21"/>
    </w:rPr>
  </w:style>
  <w:style w:type="paragraph" w:styleId="afff1">
    <w:name w:val="Date"/>
    <w:basedOn w:val="af7"/>
    <w:next w:val="af7"/>
    <w:pPr>
      <w:ind w:leftChars="2500" w:left="100"/>
    </w:pPr>
    <w:rPr>
      <w:rFonts w:ascii="宋体" w:hAnsi="宋体"/>
      <w:kern w:val="0"/>
      <w:szCs w:val="20"/>
    </w:rPr>
  </w:style>
  <w:style w:type="paragraph" w:customStyle="1" w:styleId="a4">
    <w:name w:val="正文图标题"/>
    <w:next w:val="aff0"/>
    <w:pPr>
      <w:numPr>
        <w:numId w:val="5"/>
      </w:numPr>
      <w:jc w:val="center"/>
    </w:pPr>
    <w:rPr>
      <w:rFonts w:ascii="黑体" w:eastAsia="黑体"/>
      <w:sz w:val="21"/>
    </w:rPr>
  </w:style>
  <w:style w:type="paragraph" w:customStyle="1" w:styleId="afff2">
    <w:name w:val="其他标准称谓"/>
    <w:pPr>
      <w:spacing w:line="0" w:lineRule="atLeast"/>
      <w:jc w:val="distribute"/>
    </w:pPr>
    <w:rPr>
      <w:rFonts w:ascii="黑体" w:eastAsia="黑体" w:hAnsi="宋体"/>
      <w:sz w:val="52"/>
    </w:rPr>
  </w:style>
  <w:style w:type="paragraph" w:customStyle="1" w:styleId="afff3">
    <w:name w:val="目次、索引正文"/>
    <w:pPr>
      <w:spacing w:line="320" w:lineRule="exact"/>
      <w:jc w:val="both"/>
    </w:pPr>
    <w:rPr>
      <w:rFonts w:ascii="宋体"/>
      <w:sz w:val="21"/>
    </w:rPr>
  </w:style>
  <w:style w:type="paragraph" w:customStyle="1" w:styleId="afff4">
    <w:name w:val="条文脚注"/>
    <w:basedOn w:val="affa"/>
    <w:pPr>
      <w:ind w:leftChars="200" w:left="780" w:hangingChars="200" w:hanging="360"/>
      <w:jc w:val="both"/>
    </w:pPr>
    <w:rPr>
      <w:rFonts w:ascii="宋体"/>
    </w:rPr>
  </w:style>
  <w:style w:type="paragraph" w:customStyle="1" w:styleId="af6">
    <w:name w:val="列项——（一级）"/>
    <w:pPr>
      <w:widowControl w:val="0"/>
      <w:numPr>
        <w:numId w:val="6"/>
      </w:numPr>
      <w:tabs>
        <w:tab w:val="clear" w:pos="1140"/>
        <w:tab w:val="left" w:pos="854"/>
      </w:tabs>
      <w:ind w:leftChars="200" w:left="200" w:hangingChars="200" w:hanging="200"/>
      <w:jc w:val="both"/>
    </w:pPr>
    <w:rPr>
      <w:rFonts w:ascii="宋体"/>
      <w:sz w:val="21"/>
    </w:rPr>
  </w:style>
  <w:style w:type="paragraph" w:customStyle="1" w:styleId="afff5">
    <w:name w:val="封面正文"/>
    <w:pPr>
      <w:jc w:val="both"/>
    </w:pPr>
  </w:style>
  <w:style w:type="paragraph" w:styleId="afff6">
    <w:name w:val="Title"/>
    <w:basedOn w:val="af7"/>
    <w:qFormat/>
    <w:pPr>
      <w:spacing w:before="240" w:after="60"/>
      <w:jc w:val="center"/>
      <w:outlineLvl w:val="0"/>
    </w:pPr>
    <w:rPr>
      <w:rFonts w:ascii="Arial" w:hAnsi="Arial" w:cs="Arial"/>
      <w:b/>
      <w:bCs/>
      <w:sz w:val="32"/>
      <w:szCs w:val="32"/>
    </w:rPr>
  </w:style>
  <w:style w:type="paragraph" w:customStyle="1" w:styleId="afff7">
    <w:name w:val="标准标志"/>
    <w:next w:val="af7"/>
    <w:pPr>
      <w:shd w:val="solid" w:color="FFFFFF" w:fill="FFFFFF"/>
      <w:spacing w:line="0" w:lineRule="atLeast"/>
      <w:jc w:val="right"/>
    </w:pPr>
    <w:rPr>
      <w:b/>
      <w:w w:val="130"/>
      <w:sz w:val="96"/>
    </w:rPr>
  </w:style>
  <w:style w:type="paragraph" w:styleId="aff3">
    <w:name w:val="Plain Text"/>
    <w:basedOn w:val="af7"/>
    <w:link w:val="Char4"/>
    <w:uiPriority w:val="99"/>
    <w:rPr>
      <w:rFonts w:ascii="宋体" w:hAnsi="Courier New"/>
      <w:color w:val="000000"/>
      <w:kern w:val="0"/>
      <w:szCs w:val="20"/>
      <w:u w:color="000000"/>
      <w:lang w:val="x-none" w:eastAsia="en-US"/>
    </w:rPr>
  </w:style>
  <w:style w:type="paragraph" w:customStyle="1" w:styleId="afff8">
    <w:name w:val="实施日期"/>
    <w:basedOn w:val="afff9"/>
    <w:pPr>
      <w:jc w:val="right"/>
    </w:pPr>
  </w:style>
  <w:style w:type="paragraph" w:styleId="HTML7">
    <w:name w:val="HTML Address"/>
    <w:basedOn w:val="af7"/>
    <w:rPr>
      <w:i/>
      <w:iCs/>
    </w:rPr>
  </w:style>
  <w:style w:type="paragraph" w:customStyle="1" w:styleId="af5">
    <w:name w:val="注："/>
    <w:next w:val="aff0"/>
    <w:pPr>
      <w:widowControl w:val="0"/>
      <w:numPr>
        <w:numId w:val="7"/>
      </w:numPr>
      <w:tabs>
        <w:tab w:val="clear" w:pos="1140"/>
      </w:tabs>
      <w:autoSpaceDE w:val="0"/>
      <w:autoSpaceDN w:val="0"/>
      <w:jc w:val="both"/>
    </w:pPr>
    <w:rPr>
      <w:rFonts w:ascii="宋体"/>
      <w:sz w:val="18"/>
    </w:rPr>
  </w:style>
  <w:style w:type="paragraph" w:customStyle="1" w:styleId="a9">
    <w:name w:val="附录一级条标题"/>
    <w:basedOn w:val="a8"/>
    <w:next w:val="aff0"/>
    <w:pPr>
      <w:numPr>
        <w:ilvl w:val="2"/>
      </w:numPr>
      <w:autoSpaceDN w:val="0"/>
      <w:spacing w:beforeLines="0" w:before="0" w:afterLines="0" w:after="0"/>
      <w:outlineLvl w:val="2"/>
    </w:pPr>
  </w:style>
  <w:style w:type="paragraph" w:customStyle="1" w:styleId="afffa">
    <w:name w:val="五级无标题条"/>
    <w:basedOn w:val="af7"/>
  </w:style>
  <w:style w:type="paragraph" w:customStyle="1" w:styleId="af1">
    <w:name w:val="二级条标题"/>
    <w:basedOn w:val="af0"/>
    <w:next w:val="aff0"/>
    <w:uiPriority w:val="99"/>
    <w:pPr>
      <w:numPr>
        <w:ilvl w:val="3"/>
      </w:numPr>
      <w:ind w:left="630"/>
      <w:outlineLvl w:val="3"/>
    </w:pPr>
  </w:style>
  <w:style w:type="paragraph" w:customStyle="1" w:styleId="af2">
    <w:name w:val="三级条标题"/>
    <w:basedOn w:val="af1"/>
    <w:next w:val="aff0"/>
    <w:pPr>
      <w:numPr>
        <w:ilvl w:val="4"/>
      </w:numPr>
      <w:outlineLvl w:val="4"/>
    </w:pPr>
  </w:style>
  <w:style w:type="paragraph" w:styleId="30">
    <w:name w:val="toc 3"/>
    <w:basedOn w:val="af7"/>
    <w:uiPriority w:val="39"/>
    <w:pPr>
      <w:ind w:leftChars="400" w:left="840"/>
    </w:pPr>
  </w:style>
  <w:style w:type="paragraph" w:styleId="22">
    <w:name w:val="Body Text 2"/>
    <w:basedOn w:val="af7"/>
    <w:pPr>
      <w:spacing w:after="120" w:line="480" w:lineRule="auto"/>
    </w:pPr>
  </w:style>
  <w:style w:type="paragraph" w:customStyle="1" w:styleId="ae">
    <w:name w:val="前言、引言标题"/>
    <w:next w:val="aff0"/>
    <w:pPr>
      <w:numPr>
        <w:numId w:val="3"/>
      </w:numPr>
      <w:shd w:val="clear" w:color="FFFFFF" w:fill="FFFFFF"/>
      <w:spacing w:before="640" w:after="560"/>
      <w:jc w:val="center"/>
      <w:outlineLvl w:val="0"/>
    </w:pPr>
    <w:rPr>
      <w:rFonts w:ascii="黑体" w:eastAsia="黑体"/>
      <w:sz w:val="32"/>
    </w:rPr>
  </w:style>
  <w:style w:type="paragraph" w:styleId="11">
    <w:name w:val="toc 1"/>
    <w:basedOn w:val="af7"/>
    <w:uiPriority w:val="39"/>
  </w:style>
  <w:style w:type="paragraph" w:customStyle="1" w:styleId="afffb">
    <w:name w:val="封面标准名称"/>
    <w:pPr>
      <w:widowControl w:val="0"/>
      <w:spacing w:line="680" w:lineRule="exact"/>
      <w:jc w:val="center"/>
      <w:textAlignment w:val="center"/>
    </w:pPr>
    <w:rPr>
      <w:rFonts w:ascii="黑体" w:eastAsia="黑体"/>
      <w:sz w:val="52"/>
    </w:rPr>
  </w:style>
  <w:style w:type="paragraph" w:customStyle="1" w:styleId="ad">
    <w:name w:val="附录五级条标题"/>
    <w:basedOn w:val="ac"/>
    <w:next w:val="aff0"/>
    <w:pPr>
      <w:numPr>
        <w:ilvl w:val="6"/>
      </w:numPr>
      <w:outlineLvl w:val="6"/>
    </w:pPr>
  </w:style>
  <w:style w:type="paragraph" w:styleId="80">
    <w:name w:val="toc 8"/>
    <w:basedOn w:val="af7"/>
    <w:semiHidden/>
    <w:pPr>
      <w:ind w:leftChars="1400" w:left="2940"/>
    </w:pPr>
  </w:style>
  <w:style w:type="paragraph" w:styleId="HTML8">
    <w:name w:val="HTML Preformatted"/>
    <w:basedOn w:val="af7"/>
    <w:rPr>
      <w:rFonts w:ascii="Courier New" w:hAnsi="Courier New" w:cs="Courier New"/>
      <w:sz w:val="20"/>
      <w:szCs w:val="20"/>
    </w:rPr>
  </w:style>
  <w:style w:type="paragraph" w:customStyle="1" w:styleId="afffc">
    <w:name w:val="封面标准英文名称"/>
    <w:pPr>
      <w:widowControl w:val="0"/>
      <w:spacing w:before="370" w:line="400" w:lineRule="exact"/>
      <w:jc w:val="center"/>
    </w:pPr>
    <w:rPr>
      <w:sz w:val="28"/>
    </w:rPr>
  </w:style>
  <w:style w:type="paragraph" w:styleId="60">
    <w:name w:val="toc 6"/>
    <w:basedOn w:val="af7"/>
    <w:uiPriority w:val="39"/>
    <w:pPr>
      <w:ind w:leftChars="1000" w:left="2100"/>
    </w:pPr>
  </w:style>
  <w:style w:type="paragraph" w:customStyle="1" w:styleId="af">
    <w:name w:val="章标题"/>
    <w:next w:val="aff0"/>
    <w:pPr>
      <w:numPr>
        <w:ilvl w:val="1"/>
        <w:numId w:val="3"/>
      </w:numPr>
      <w:spacing w:beforeLines="130" w:before="130" w:afterLines="130" w:after="130"/>
      <w:outlineLvl w:val="1"/>
    </w:pPr>
    <w:rPr>
      <w:rFonts w:ascii="黑体" w:eastAsia="黑体" w:hAnsi="黑体"/>
      <w:sz w:val="21"/>
    </w:rPr>
  </w:style>
  <w:style w:type="paragraph" w:customStyle="1" w:styleId="a7">
    <w:name w:val="附录标识"/>
    <w:basedOn w:val="ae"/>
    <w:pPr>
      <w:numPr>
        <w:numId w:val="2"/>
      </w:numPr>
      <w:tabs>
        <w:tab w:val="left" w:pos="6405"/>
      </w:tabs>
      <w:spacing w:after="200"/>
    </w:pPr>
    <w:rPr>
      <w:sz w:val="21"/>
    </w:rPr>
  </w:style>
  <w:style w:type="paragraph" w:customStyle="1" w:styleId="aff5">
    <w:name w:val="标准书眉_奇数页"/>
    <w:next w:val="af7"/>
    <w:pPr>
      <w:tabs>
        <w:tab w:val="center" w:pos="4154"/>
        <w:tab w:val="right" w:pos="8306"/>
      </w:tabs>
      <w:spacing w:after="120"/>
      <w:jc w:val="right"/>
    </w:pPr>
    <w:rPr>
      <w:sz w:val="21"/>
    </w:rPr>
  </w:style>
  <w:style w:type="paragraph" w:customStyle="1" w:styleId="afffd">
    <w:name w:val="示例内容"/>
    <w:qFormat/>
    <w:pPr>
      <w:ind w:firstLineChars="200" w:firstLine="200"/>
    </w:pPr>
    <w:rPr>
      <w:rFonts w:ascii="宋体"/>
      <w:sz w:val="18"/>
      <w:szCs w:val="18"/>
    </w:rPr>
  </w:style>
  <w:style w:type="paragraph" w:customStyle="1" w:styleId="afffe">
    <w:name w:val="标准书脚_奇数页"/>
    <w:pPr>
      <w:spacing w:before="120"/>
      <w:jc w:val="right"/>
    </w:pPr>
    <w:rPr>
      <w:sz w:val="18"/>
    </w:rPr>
  </w:style>
  <w:style w:type="paragraph" w:customStyle="1" w:styleId="affff">
    <w:name w:val="标准书眉一"/>
    <w:pPr>
      <w:jc w:val="both"/>
    </w:pPr>
  </w:style>
  <w:style w:type="paragraph" w:customStyle="1" w:styleId="Char7">
    <w:name w:val="Char"/>
    <w:basedOn w:val="af7"/>
    <w:pPr>
      <w:widowControl/>
      <w:spacing w:after="160" w:line="240" w:lineRule="exact"/>
      <w:jc w:val="left"/>
    </w:pPr>
    <w:rPr>
      <w:rFonts w:ascii="Verdana" w:hAnsi="Verdana"/>
      <w:sz w:val="20"/>
      <w:lang w:eastAsia="en-US"/>
    </w:rPr>
  </w:style>
  <w:style w:type="paragraph" w:customStyle="1" w:styleId="aff0">
    <w:name w:val="段"/>
    <w:link w:val="Char2"/>
    <w:pPr>
      <w:autoSpaceDE w:val="0"/>
      <w:autoSpaceDN w:val="0"/>
      <w:ind w:firstLineChars="200" w:firstLine="200"/>
      <w:jc w:val="both"/>
    </w:pPr>
    <w:rPr>
      <w:rFonts w:ascii="宋体"/>
      <w:sz w:val="21"/>
    </w:rPr>
  </w:style>
  <w:style w:type="paragraph" w:customStyle="1" w:styleId="affff0">
    <w:name w:val="二级无标题条"/>
    <w:basedOn w:val="af7"/>
  </w:style>
  <w:style w:type="paragraph" w:customStyle="1" w:styleId="affff1">
    <w:name w:val="封面标准文稿编辑信息"/>
    <w:pPr>
      <w:spacing w:before="180" w:line="180" w:lineRule="exact"/>
      <w:jc w:val="center"/>
    </w:pPr>
    <w:rPr>
      <w:rFonts w:ascii="宋体"/>
      <w:sz w:val="21"/>
    </w:rPr>
  </w:style>
  <w:style w:type="paragraph" w:customStyle="1" w:styleId="a6">
    <w:name w:val="正文表标题"/>
    <w:next w:val="aff0"/>
    <w:pPr>
      <w:numPr>
        <w:numId w:val="8"/>
      </w:numPr>
      <w:jc w:val="center"/>
    </w:pPr>
    <w:rPr>
      <w:rFonts w:ascii="黑体" w:eastAsia="黑体"/>
      <w:sz w:val="21"/>
    </w:rPr>
  </w:style>
  <w:style w:type="paragraph" w:customStyle="1" w:styleId="af3">
    <w:name w:val="四级条标题"/>
    <w:basedOn w:val="af2"/>
    <w:next w:val="aff0"/>
    <w:pPr>
      <w:numPr>
        <w:ilvl w:val="5"/>
      </w:numPr>
      <w:outlineLvl w:val="5"/>
    </w:pPr>
  </w:style>
  <w:style w:type="paragraph" w:customStyle="1" w:styleId="affff2">
    <w:name w:val="终结线"/>
    <w:basedOn w:val="af7"/>
  </w:style>
  <w:style w:type="paragraph" w:customStyle="1" w:styleId="affff3">
    <w:name w:val="图表脚注"/>
    <w:next w:val="aff0"/>
    <w:pPr>
      <w:ind w:leftChars="200" w:left="300" w:hangingChars="100" w:hanging="100"/>
      <w:jc w:val="both"/>
    </w:pPr>
    <w:rPr>
      <w:rFonts w:ascii="宋体"/>
      <w:sz w:val="18"/>
    </w:rPr>
  </w:style>
  <w:style w:type="paragraph" w:customStyle="1" w:styleId="affff4">
    <w:name w:val="编号列项（三级）"/>
    <w:pPr>
      <w:ind w:leftChars="600" w:left="800" w:hangingChars="200" w:hanging="200"/>
    </w:pPr>
    <w:rPr>
      <w:rFonts w:ascii="宋体"/>
      <w:sz w:val="21"/>
    </w:rPr>
  </w:style>
  <w:style w:type="paragraph" w:customStyle="1" w:styleId="affff5">
    <w:name w:val="参考文献、索引标题"/>
    <w:basedOn w:val="ae"/>
    <w:next w:val="af7"/>
    <w:pPr>
      <w:numPr>
        <w:numId w:val="0"/>
      </w:numPr>
      <w:spacing w:after="200"/>
    </w:pPr>
    <w:rPr>
      <w:sz w:val="21"/>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affff6">
    <w:name w:val="标准书脚_偶数页"/>
    <w:pPr>
      <w:spacing w:before="120"/>
    </w:pPr>
    <w:rPr>
      <w:sz w:val="18"/>
    </w:rPr>
  </w:style>
  <w:style w:type="paragraph" w:customStyle="1" w:styleId="af0">
    <w:name w:val="一级条标题"/>
    <w:next w:val="aff0"/>
    <w:uiPriority w:val="99"/>
    <w:pPr>
      <w:numPr>
        <w:ilvl w:val="2"/>
        <w:numId w:val="3"/>
      </w:numPr>
      <w:spacing w:line="360" w:lineRule="auto"/>
      <w:outlineLvl w:val="2"/>
    </w:pPr>
    <w:rPr>
      <w:rFonts w:eastAsia="黑体"/>
      <w:sz w:val="21"/>
    </w:rPr>
  </w:style>
  <w:style w:type="paragraph" w:customStyle="1" w:styleId="affff7">
    <w:name w:val="字母编号列项（一级）"/>
    <w:pPr>
      <w:ind w:leftChars="200" w:left="840" w:hangingChars="200" w:hanging="420"/>
      <w:jc w:val="both"/>
    </w:pPr>
    <w:rPr>
      <w:rFonts w:ascii="宋体"/>
      <w:sz w:val="21"/>
    </w:rPr>
  </w:style>
  <w:style w:type="paragraph" w:customStyle="1" w:styleId="a0">
    <w:name w:val="附录图标题"/>
    <w:next w:val="aff0"/>
    <w:pPr>
      <w:numPr>
        <w:numId w:val="9"/>
      </w:numPr>
      <w:tabs>
        <w:tab w:val="left" w:pos="360"/>
      </w:tabs>
      <w:jc w:val="center"/>
    </w:pPr>
    <w:rPr>
      <w:rFonts w:ascii="黑体" w:eastAsia="黑体"/>
      <w:sz w:val="21"/>
    </w:rPr>
  </w:style>
  <w:style w:type="paragraph" w:customStyle="1" w:styleId="affff8">
    <w:name w:val="标准称谓"/>
    <w:next w:val="af7"/>
    <w:pPr>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f9">
    <w:name w:val="数字编号列项（二级）"/>
    <w:pPr>
      <w:ind w:leftChars="400" w:left="1260" w:hangingChars="200" w:hanging="420"/>
      <w:jc w:val="both"/>
    </w:pPr>
    <w:rPr>
      <w:rFonts w:ascii="宋体"/>
      <w:sz w:val="21"/>
    </w:rPr>
  </w:style>
  <w:style w:type="paragraph" w:customStyle="1" w:styleId="ab">
    <w:name w:val="附录三级条标题"/>
    <w:basedOn w:val="aa"/>
    <w:next w:val="aff0"/>
    <w:pPr>
      <w:numPr>
        <w:ilvl w:val="4"/>
      </w:numPr>
      <w:outlineLvl w:val="4"/>
    </w:pPr>
  </w:style>
  <w:style w:type="paragraph" w:customStyle="1" w:styleId="21">
    <w:name w:val="封面标准号2"/>
    <w:basedOn w:val="10"/>
    <w:pPr>
      <w:adjustRightInd w:val="0"/>
      <w:spacing w:before="357" w:line="280" w:lineRule="exact"/>
    </w:pPr>
  </w:style>
  <w:style w:type="paragraph" w:customStyle="1" w:styleId="afff9">
    <w:name w:val="发布日期"/>
    <w:rPr>
      <w:rFonts w:eastAsia="黑体"/>
      <w:sz w:val="28"/>
    </w:rPr>
  </w:style>
  <w:style w:type="paragraph" w:customStyle="1" w:styleId="a">
    <w:name w:val="示例"/>
    <w:next w:val="aff0"/>
    <w:pPr>
      <w:numPr>
        <w:numId w:val="10"/>
      </w:numPr>
      <w:tabs>
        <w:tab w:val="clear" w:pos="1120"/>
        <w:tab w:val="left" w:pos="816"/>
      </w:tabs>
      <w:ind w:firstLineChars="233" w:firstLine="419"/>
      <w:jc w:val="both"/>
    </w:pPr>
    <w:rPr>
      <w:rFonts w:ascii="宋体"/>
      <w:sz w:val="18"/>
    </w:rPr>
  </w:style>
  <w:style w:type="paragraph" w:customStyle="1" w:styleId="12">
    <w:name w:val="1"/>
    <w:basedOn w:val="af7"/>
    <w:next w:val="aff3"/>
    <w:qFormat/>
    <w:rPr>
      <w:rFonts w:ascii="宋体" w:hAnsi="Courier New"/>
      <w:szCs w:val="20"/>
    </w:rPr>
  </w:style>
  <w:style w:type="paragraph" w:customStyle="1" w:styleId="affffa">
    <w:name w:val="列项·"/>
    <w:pPr>
      <w:tabs>
        <w:tab w:val="left" w:pos="840"/>
      </w:tabs>
      <w:ind w:left="420"/>
      <w:jc w:val="both"/>
    </w:pPr>
    <w:rPr>
      <w:rFonts w:ascii="宋体" w:hAnsi="宋体"/>
      <w:sz w:val="21"/>
    </w:rPr>
  </w:style>
  <w:style w:type="paragraph" w:customStyle="1" w:styleId="affffb">
    <w:name w:val="目次、标准名称标题"/>
    <w:basedOn w:val="ae"/>
    <w:next w:val="aff0"/>
    <w:pPr>
      <w:spacing w:line="460" w:lineRule="exact"/>
    </w:pPr>
  </w:style>
  <w:style w:type="paragraph" w:customStyle="1" w:styleId="affffc">
    <w:name w:val="四级无标题条"/>
    <w:basedOn w:val="af7"/>
  </w:style>
  <w:style w:type="paragraph" w:customStyle="1" w:styleId="affffd">
    <w:name w:val="文献分类号"/>
    <w:pPr>
      <w:widowControl w:val="0"/>
      <w:textAlignment w:val="center"/>
    </w:pPr>
    <w:rPr>
      <w:rFonts w:eastAsia="黑体"/>
      <w:sz w:val="21"/>
    </w:rPr>
  </w:style>
  <w:style w:type="paragraph" w:customStyle="1" w:styleId="affffe">
    <w:name w:val="三级无标题条"/>
    <w:basedOn w:val="af7"/>
  </w:style>
  <w:style w:type="paragraph" w:customStyle="1" w:styleId="a3">
    <w:name w:val="附录表标题"/>
    <w:next w:val="aff0"/>
    <w:pPr>
      <w:numPr>
        <w:numId w:val="11"/>
      </w:numPr>
      <w:tabs>
        <w:tab w:val="left" w:pos="360"/>
      </w:tabs>
      <w:jc w:val="center"/>
      <w:textAlignment w:val="baseline"/>
    </w:pPr>
    <w:rPr>
      <w:rFonts w:ascii="黑体" w:eastAsia="黑体"/>
      <w:kern w:val="21"/>
      <w:sz w:val="21"/>
    </w:rPr>
  </w:style>
  <w:style w:type="paragraph" w:customStyle="1" w:styleId="afffff">
    <w:name w:val="其他发布部门"/>
    <w:basedOn w:val="aff6"/>
    <w:pPr>
      <w:spacing w:line="0" w:lineRule="atLeast"/>
    </w:pPr>
    <w:rPr>
      <w:rFonts w:ascii="黑体" w:eastAsia="黑体"/>
      <w:b w:val="0"/>
    </w:rPr>
  </w:style>
  <w:style w:type="paragraph" w:customStyle="1" w:styleId="a2">
    <w:name w:val="注×："/>
    <w:pPr>
      <w:widowControl w:val="0"/>
      <w:numPr>
        <w:numId w:val="12"/>
      </w:numPr>
      <w:tabs>
        <w:tab w:val="clear" w:pos="900"/>
        <w:tab w:val="left" w:pos="630"/>
      </w:tabs>
      <w:autoSpaceDE w:val="0"/>
      <w:autoSpaceDN w:val="0"/>
      <w:jc w:val="both"/>
    </w:pPr>
    <w:rPr>
      <w:rFonts w:ascii="宋体"/>
      <w:sz w:val="18"/>
    </w:rPr>
  </w:style>
  <w:style w:type="paragraph" w:customStyle="1" w:styleId="afffff0">
    <w:name w:val="封面标准文稿类别"/>
    <w:pPr>
      <w:spacing w:before="440" w:line="400" w:lineRule="exact"/>
      <w:jc w:val="center"/>
    </w:pPr>
    <w:rPr>
      <w:rFonts w:ascii="宋体"/>
      <w:sz w:val="24"/>
    </w:rPr>
  </w:style>
  <w:style w:type="character" w:styleId="afffff1">
    <w:name w:val="Placeholder Text"/>
    <w:basedOn w:val="af8"/>
    <w:uiPriority w:val="99"/>
    <w:semiHidden/>
    <w:rsid w:val="0023069A"/>
    <w:rPr>
      <w:rFonts w:ascii="Verdana" w:eastAsia="宋体" w:hAnsi="Verdana"/>
      <w:color w:val="808080"/>
      <w:sz w:val="20"/>
      <w:lang w:eastAsia="en-US"/>
    </w:rPr>
  </w:style>
  <w:style w:type="character" w:styleId="afffff2">
    <w:name w:val="Emphasis"/>
    <w:basedOn w:val="af8"/>
    <w:uiPriority w:val="20"/>
    <w:qFormat/>
    <w:rsid w:val="00E33D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theme" Target="theme/theme1.xml"/><Relationship Id="rId21" Type="http://schemas.openxmlformats.org/officeDocument/2006/relationships/oleObject" Target="embeddings/oleObject3.bin"/><Relationship Id="rId34" Type="http://schemas.openxmlformats.org/officeDocument/2006/relationships/image" Target="media/image10.w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footer" Target="footer5.xml"/><Relationship Id="rId10" Type="http://schemas.openxmlformats.org/officeDocument/2006/relationships/header" Target="header2.xm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0.bin"/><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A38CB-695C-408C-9F00-36588CF41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14</Pages>
  <Words>1299</Words>
  <Characters>7405</Characters>
  <Application>Microsoft Office Word</Application>
  <DocSecurity>0</DocSecurity>
  <Lines>61</Lines>
  <Paragraphs>17</Paragraphs>
  <ScaleCrop>false</ScaleCrop>
  <Company/>
  <LinksUpToDate>false</LinksUpToDate>
  <CharactersWithSpaces>8687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陈晖明</dc:creator>
  <cp:lastModifiedBy>songrl</cp:lastModifiedBy>
  <cp:revision>20</cp:revision>
  <cp:lastPrinted>2014-05-08T09:15:00Z</cp:lastPrinted>
  <dcterms:created xsi:type="dcterms:W3CDTF">2024-09-23T03:18:00Z</dcterms:created>
  <dcterms:modified xsi:type="dcterms:W3CDTF">2024-10-15T06:05:00Z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2052-10.8.0.6423</vt:lpwstr>
  </property>
</Properties>
</file>